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8BDE" w14:textId="77777777" w:rsidR="006B7E86" w:rsidRDefault="006B7E86" w:rsidP="006B7E86">
      <w:pPr>
        <w:jc w:val="right"/>
        <w:rPr>
          <w:sz w:val="24"/>
          <w:szCs w:val="24"/>
        </w:rPr>
      </w:pPr>
    </w:p>
    <w:p w14:paraId="3DF1CE02" w14:textId="77777777" w:rsidR="006B7E86" w:rsidRDefault="006B7E86" w:rsidP="006B7E86">
      <w:pPr>
        <w:jc w:val="right"/>
        <w:rPr>
          <w:sz w:val="24"/>
          <w:szCs w:val="24"/>
        </w:rPr>
      </w:pPr>
    </w:p>
    <w:p w14:paraId="3A256A88" w14:textId="4EEB8FA0" w:rsidR="006B7E86" w:rsidRDefault="006B7E86" w:rsidP="006B7E86">
      <w:pPr>
        <w:jc w:val="right"/>
        <w:rPr>
          <w:sz w:val="24"/>
          <w:szCs w:val="24"/>
        </w:rPr>
      </w:pPr>
      <w:r>
        <w:rPr>
          <w:sz w:val="24"/>
          <w:szCs w:val="24"/>
        </w:rPr>
        <w:t>Al Responsabile settore Affari Generali</w:t>
      </w:r>
    </w:p>
    <w:p w14:paraId="6CA3E070" w14:textId="4FDE3DFF" w:rsidR="006B7E86" w:rsidRPr="00954ECA" w:rsidRDefault="006B7E86" w:rsidP="006B7E86">
      <w:pPr>
        <w:jc w:val="right"/>
        <w:rPr>
          <w:sz w:val="24"/>
          <w:szCs w:val="24"/>
        </w:rPr>
      </w:pPr>
      <w:r>
        <w:rPr>
          <w:sz w:val="24"/>
          <w:szCs w:val="24"/>
        </w:rPr>
        <w:t>avv. Roberto Tortora</w:t>
      </w:r>
    </w:p>
    <w:p w14:paraId="3E652FE6" w14:textId="77777777" w:rsidR="006B7E86" w:rsidRPr="00954ECA" w:rsidRDefault="006B7E86" w:rsidP="006B7E86">
      <w:pPr>
        <w:rPr>
          <w:sz w:val="24"/>
          <w:szCs w:val="24"/>
        </w:rPr>
      </w:pPr>
    </w:p>
    <w:p w14:paraId="4AEB6B10" w14:textId="77777777" w:rsidR="006B7E86" w:rsidRDefault="006B7E86" w:rsidP="006B7E86">
      <w:pPr>
        <w:pStyle w:val="Titolo5"/>
        <w:rPr>
          <w:sz w:val="24"/>
          <w:szCs w:val="24"/>
        </w:rPr>
      </w:pPr>
    </w:p>
    <w:p w14:paraId="7B6A2943" w14:textId="77777777" w:rsidR="006B7E86" w:rsidRDefault="006B7E86" w:rsidP="006B7E86">
      <w:pPr>
        <w:pStyle w:val="Titolo5"/>
        <w:rPr>
          <w:sz w:val="24"/>
          <w:szCs w:val="24"/>
        </w:rPr>
      </w:pPr>
    </w:p>
    <w:p w14:paraId="44771CDA" w14:textId="7AC53AB5" w:rsidR="006B7E86" w:rsidRPr="00954ECA" w:rsidRDefault="006B7E86" w:rsidP="006B7E86">
      <w:pPr>
        <w:pStyle w:val="Titolo5"/>
        <w:rPr>
          <w:sz w:val="24"/>
          <w:szCs w:val="24"/>
        </w:rPr>
      </w:pPr>
      <w:r w:rsidRPr="00954ECA">
        <w:rPr>
          <w:sz w:val="24"/>
          <w:szCs w:val="24"/>
        </w:rPr>
        <w:t>Il/la sottoscritto/a____________________________________________________</w:t>
      </w:r>
      <w:r>
        <w:rPr>
          <w:sz w:val="24"/>
          <w:szCs w:val="24"/>
        </w:rPr>
        <w:t>_________</w:t>
      </w:r>
    </w:p>
    <w:p w14:paraId="289AC172" w14:textId="77777777" w:rsidR="006B7E86" w:rsidRPr="00954ECA" w:rsidRDefault="006B7E86" w:rsidP="006B7E86">
      <w:pPr>
        <w:rPr>
          <w:sz w:val="24"/>
          <w:szCs w:val="24"/>
        </w:rPr>
      </w:pPr>
    </w:p>
    <w:p w14:paraId="53FBFB9E" w14:textId="4DE9EBA7" w:rsidR="006B7E86" w:rsidRPr="00954ECA" w:rsidRDefault="006B7E86" w:rsidP="006B7E86">
      <w:pPr>
        <w:rPr>
          <w:sz w:val="24"/>
          <w:szCs w:val="24"/>
        </w:rPr>
      </w:pPr>
      <w:r w:rsidRPr="00954ECA">
        <w:rPr>
          <w:sz w:val="24"/>
          <w:szCs w:val="24"/>
        </w:rPr>
        <w:t>nato/</w:t>
      </w:r>
      <w:proofErr w:type="gramStart"/>
      <w:r w:rsidRPr="00954ECA">
        <w:rPr>
          <w:sz w:val="24"/>
          <w:szCs w:val="24"/>
        </w:rPr>
        <w:t xml:space="preserve">a  </w:t>
      </w:r>
      <w:proofErr w:type="spellStart"/>
      <w:r w:rsidRPr="00954ECA">
        <w:rPr>
          <w:sz w:val="24"/>
          <w:szCs w:val="24"/>
        </w:rPr>
        <w:t>a</w:t>
      </w:r>
      <w:proofErr w:type="spellEnd"/>
      <w:proofErr w:type="gramEnd"/>
      <w:r w:rsidRPr="00954ECA">
        <w:rPr>
          <w:sz w:val="24"/>
          <w:szCs w:val="24"/>
        </w:rPr>
        <w:t xml:space="preserve"> __________________________________</w:t>
      </w:r>
      <w:r>
        <w:rPr>
          <w:sz w:val="24"/>
          <w:szCs w:val="24"/>
        </w:rPr>
        <w:t>__________</w:t>
      </w:r>
      <w:r w:rsidRPr="00954ECA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954ECA">
        <w:rPr>
          <w:sz w:val="24"/>
          <w:szCs w:val="24"/>
        </w:rPr>
        <w:t>_____</w:t>
      </w:r>
      <w:r>
        <w:rPr>
          <w:sz w:val="24"/>
          <w:szCs w:val="24"/>
        </w:rPr>
        <w:t>_________________</w:t>
      </w:r>
    </w:p>
    <w:p w14:paraId="04F0C800" w14:textId="77777777" w:rsidR="006B7E86" w:rsidRPr="00954ECA" w:rsidRDefault="006B7E86" w:rsidP="006B7E86">
      <w:pPr>
        <w:rPr>
          <w:sz w:val="24"/>
          <w:szCs w:val="24"/>
        </w:rPr>
      </w:pPr>
    </w:p>
    <w:p w14:paraId="2435552F" w14:textId="0A7A1331" w:rsidR="006B7E86" w:rsidRPr="00954ECA" w:rsidRDefault="006B7E86" w:rsidP="006B7E86">
      <w:pPr>
        <w:rPr>
          <w:sz w:val="24"/>
          <w:szCs w:val="24"/>
        </w:rPr>
      </w:pPr>
      <w:r w:rsidRPr="00954ECA">
        <w:rPr>
          <w:sz w:val="24"/>
          <w:szCs w:val="24"/>
        </w:rPr>
        <w:t xml:space="preserve">residente in </w:t>
      </w:r>
      <w:r>
        <w:rPr>
          <w:sz w:val="24"/>
          <w:szCs w:val="24"/>
        </w:rPr>
        <w:t>San Marzano Sul Sarno</w:t>
      </w:r>
      <w:r w:rsidRPr="00954ECA">
        <w:rPr>
          <w:sz w:val="24"/>
          <w:szCs w:val="24"/>
        </w:rPr>
        <w:t>, alla Via _____________________________</w:t>
      </w:r>
      <w:r>
        <w:rPr>
          <w:sz w:val="24"/>
          <w:szCs w:val="24"/>
        </w:rPr>
        <w:t>___</w:t>
      </w:r>
      <w:r w:rsidRPr="00954ECA">
        <w:rPr>
          <w:sz w:val="24"/>
          <w:szCs w:val="24"/>
        </w:rPr>
        <w:t>n.</w:t>
      </w:r>
      <w:r>
        <w:rPr>
          <w:sz w:val="24"/>
          <w:szCs w:val="24"/>
        </w:rPr>
        <w:t xml:space="preserve"> </w:t>
      </w:r>
      <w:r w:rsidRPr="00954ECA">
        <w:rPr>
          <w:sz w:val="24"/>
          <w:szCs w:val="24"/>
        </w:rPr>
        <w:t>____</w:t>
      </w:r>
    </w:p>
    <w:p w14:paraId="2D11B3DB" w14:textId="77777777" w:rsidR="006B7E86" w:rsidRPr="00954ECA" w:rsidRDefault="006B7E86" w:rsidP="006B7E86">
      <w:pPr>
        <w:rPr>
          <w:sz w:val="24"/>
          <w:szCs w:val="24"/>
        </w:rPr>
      </w:pPr>
    </w:p>
    <w:p w14:paraId="1B2DB2DA" w14:textId="317D7A1C" w:rsidR="006B7E86" w:rsidRPr="00954ECA" w:rsidRDefault="006B7E86" w:rsidP="006B7E86">
      <w:pPr>
        <w:rPr>
          <w:sz w:val="24"/>
          <w:szCs w:val="24"/>
        </w:rPr>
      </w:pPr>
      <w:r w:rsidRPr="00954ECA">
        <w:rPr>
          <w:sz w:val="24"/>
          <w:szCs w:val="24"/>
        </w:rPr>
        <w:t xml:space="preserve">tel. _____________________________________ </w:t>
      </w:r>
      <w:proofErr w:type="spellStart"/>
      <w:r w:rsidRPr="00954ECA">
        <w:rPr>
          <w:sz w:val="24"/>
          <w:szCs w:val="24"/>
        </w:rPr>
        <w:t>cell</w:t>
      </w:r>
      <w:proofErr w:type="spellEnd"/>
      <w:r w:rsidRPr="00954ECA">
        <w:rPr>
          <w:sz w:val="24"/>
          <w:szCs w:val="24"/>
        </w:rPr>
        <w:t>.</w:t>
      </w:r>
      <w:r>
        <w:rPr>
          <w:sz w:val="24"/>
          <w:szCs w:val="24"/>
        </w:rPr>
        <w:t>_</w:t>
      </w:r>
      <w:r w:rsidRPr="00954ECA">
        <w:rPr>
          <w:sz w:val="24"/>
          <w:szCs w:val="24"/>
        </w:rPr>
        <w:t>____________</w:t>
      </w:r>
      <w:r>
        <w:rPr>
          <w:sz w:val="24"/>
          <w:szCs w:val="24"/>
        </w:rPr>
        <w:t>__________________</w:t>
      </w:r>
    </w:p>
    <w:p w14:paraId="6B343F7F" w14:textId="77777777" w:rsidR="006B7E86" w:rsidRDefault="006B7E86" w:rsidP="006B7E86">
      <w:pPr>
        <w:pStyle w:val="Titolo7"/>
        <w:rPr>
          <w:sz w:val="28"/>
          <w:szCs w:val="28"/>
        </w:rPr>
      </w:pPr>
    </w:p>
    <w:p w14:paraId="172B684E" w14:textId="36F1897D" w:rsidR="006B7E86" w:rsidRPr="00730946" w:rsidRDefault="006B7E86" w:rsidP="006B7E86">
      <w:pPr>
        <w:pStyle w:val="Titolo7"/>
        <w:rPr>
          <w:sz w:val="28"/>
          <w:szCs w:val="28"/>
        </w:rPr>
      </w:pPr>
      <w:r w:rsidRPr="00730946">
        <w:rPr>
          <w:sz w:val="28"/>
          <w:szCs w:val="28"/>
        </w:rPr>
        <w:t>CHIEDE</w:t>
      </w:r>
    </w:p>
    <w:p w14:paraId="63C464EC" w14:textId="77777777" w:rsidR="006B7E86" w:rsidRDefault="006B7E86" w:rsidP="006B7E86">
      <w:pPr>
        <w:jc w:val="both"/>
        <w:rPr>
          <w:sz w:val="24"/>
          <w:szCs w:val="24"/>
        </w:rPr>
      </w:pPr>
    </w:p>
    <w:p w14:paraId="7720E81F" w14:textId="37685825" w:rsidR="002F01EB" w:rsidRDefault="006B7E86" w:rsidP="006B7E86">
      <w:pPr>
        <w:jc w:val="both"/>
        <w:rPr>
          <w:sz w:val="24"/>
          <w:szCs w:val="24"/>
        </w:rPr>
      </w:pPr>
      <w:r w:rsidRPr="006B7E86">
        <w:rPr>
          <w:sz w:val="24"/>
          <w:szCs w:val="24"/>
        </w:rPr>
        <w:t xml:space="preserve">di partecipare al Servizio Termale organizzato da codesto Ente in località Contursi Terme (SA) presso </w:t>
      </w:r>
      <w:r>
        <w:rPr>
          <w:sz w:val="24"/>
          <w:szCs w:val="24"/>
        </w:rPr>
        <w:t>i seguenti stabilimenti</w:t>
      </w:r>
      <w:r w:rsidR="00982F3F">
        <w:rPr>
          <w:rStyle w:val="Rimandonotaapidipagina"/>
          <w:sz w:val="24"/>
          <w:szCs w:val="24"/>
        </w:rPr>
        <w:footnoteReference w:id="1"/>
      </w:r>
      <w:r w:rsidRPr="006B7E86">
        <w:rPr>
          <w:sz w:val="24"/>
          <w:szCs w:val="24"/>
        </w:rPr>
        <w:t>:</w:t>
      </w:r>
    </w:p>
    <w:p w14:paraId="135E7200" w14:textId="77777777" w:rsidR="006B7E86" w:rsidRDefault="006B7E86" w:rsidP="006B7E86">
      <w:pPr>
        <w:jc w:val="both"/>
        <w:rPr>
          <w:sz w:val="24"/>
          <w:szCs w:val="24"/>
        </w:rPr>
      </w:pPr>
    </w:p>
    <w:p w14:paraId="4E46955E" w14:textId="433670A1" w:rsidR="006B7E86" w:rsidRDefault="006B7E86" w:rsidP="006B7E8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Terme </w:t>
      </w:r>
      <w:proofErr w:type="spellStart"/>
      <w:r>
        <w:rPr>
          <w:sz w:val="24"/>
          <w:szCs w:val="24"/>
        </w:rPr>
        <w:t>Rosapepe</w:t>
      </w:r>
      <w:proofErr w:type="spellEnd"/>
      <w:r>
        <w:rPr>
          <w:sz w:val="24"/>
          <w:szCs w:val="24"/>
        </w:rPr>
        <w:t xml:space="preserve"> periodo 17 </w:t>
      </w:r>
      <w:r w:rsidR="008C1A8A">
        <w:rPr>
          <w:sz w:val="24"/>
          <w:szCs w:val="24"/>
        </w:rPr>
        <w:t>L</w:t>
      </w:r>
      <w:r>
        <w:rPr>
          <w:sz w:val="24"/>
          <w:szCs w:val="24"/>
        </w:rPr>
        <w:t xml:space="preserve">uglio </w:t>
      </w:r>
      <w:r w:rsidR="008C1A8A">
        <w:rPr>
          <w:sz w:val="24"/>
          <w:szCs w:val="24"/>
        </w:rPr>
        <w:t>al 29 Luglio 2023</w:t>
      </w:r>
      <w:r>
        <w:rPr>
          <w:sz w:val="24"/>
          <w:szCs w:val="24"/>
        </w:rPr>
        <w:t>;</w:t>
      </w:r>
    </w:p>
    <w:p w14:paraId="4AFFF102" w14:textId="35CD7094" w:rsidR="006B7E86" w:rsidRPr="006B7E86" w:rsidRDefault="006B7E86" w:rsidP="006B7E8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Terme Forlenza periodo 18 </w:t>
      </w:r>
      <w:r w:rsidR="008C1A8A">
        <w:rPr>
          <w:sz w:val="24"/>
          <w:szCs w:val="24"/>
        </w:rPr>
        <w:t>S</w:t>
      </w:r>
      <w:r>
        <w:rPr>
          <w:sz w:val="24"/>
          <w:szCs w:val="24"/>
        </w:rPr>
        <w:t xml:space="preserve">ettembre </w:t>
      </w:r>
      <w:r w:rsidR="008C1A8A">
        <w:rPr>
          <w:sz w:val="24"/>
          <w:szCs w:val="24"/>
        </w:rPr>
        <w:t xml:space="preserve">al 30 Settembre </w:t>
      </w:r>
      <w:r>
        <w:rPr>
          <w:sz w:val="24"/>
          <w:szCs w:val="24"/>
        </w:rPr>
        <w:t xml:space="preserve">2023. </w:t>
      </w:r>
    </w:p>
    <w:p w14:paraId="1F66A003" w14:textId="77777777" w:rsidR="006B7E86" w:rsidRPr="006B7E86" w:rsidRDefault="006B7E86" w:rsidP="006B7E86">
      <w:pPr>
        <w:jc w:val="both"/>
      </w:pPr>
    </w:p>
    <w:p w14:paraId="014279C5" w14:textId="38F30CC0" w:rsidR="006B7E86" w:rsidRDefault="00982F3F" w:rsidP="00982F3F">
      <w:pPr>
        <w:jc w:val="center"/>
        <w:rPr>
          <w:sz w:val="28"/>
          <w:szCs w:val="28"/>
        </w:rPr>
      </w:pPr>
      <w:r w:rsidRPr="00982F3F">
        <w:rPr>
          <w:sz w:val="28"/>
          <w:szCs w:val="28"/>
        </w:rPr>
        <w:t>DICHIARA</w:t>
      </w:r>
    </w:p>
    <w:p w14:paraId="210440EE" w14:textId="77777777" w:rsidR="00982F3F" w:rsidRPr="00982F3F" w:rsidRDefault="00982F3F" w:rsidP="00982F3F">
      <w:pPr>
        <w:jc w:val="center"/>
        <w:rPr>
          <w:sz w:val="28"/>
          <w:szCs w:val="28"/>
        </w:rPr>
      </w:pPr>
    </w:p>
    <w:p w14:paraId="6E463DED" w14:textId="6BACCE0F" w:rsidR="006B7E86" w:rsidRPr="006B7E86" w:rsidRDefault="006B7E86" w:rsidP="006B7E86">
      <w:pPr>
        <w:numPr>
          <w:ilvl w:val="0"/>
          <w:numId w:val="6"/>
        </w:numPr>
        <w:jc w:val="both"/>
        <w:rPr>
          <w:sz w:val="24"/>
          <w:szCs w:val="24"/>
        </w:rPr>
      </w:pPr>
      <w:r w:rsidRPr="006B7E86">
        <w:rPr>
          <w:sz w:val="24"/>
          <w:szCs w:val="24"/>
        </w:rPr>
        <w:t xml:space="preserve">di essere a conoscenza che la richiesta di partecipazione è subordinata al numero di posti disponibili in base all’ordine di presentazione al protocollo e che dovrà pervenire al Comune entro e non oltre le ore 12.00 del giorno </w:t>
      </w:r>
      <w:r w:rsidR="008C1A8A">
        <w:rPr>
          <w:sz w:val="24"/>
          <w:szCs w:val="24"/>
        </w:rPr>
        <w:t>7 luglio</w:t>
      </w:r>
      <w:r w:rsidRPr="006B7E86">
        <w:rPr>
          <w:sz w:val="24"/>
          <w:szCs w:val="24"/>
        </w:rPr>
        <w:t xml:space="preserve"> 2023;</w:t>
      </w:r>
    </w:p>
    <w:p w14:paraId="402614E7" w14:textId="3F3788B7" w:rsidR="006B7E86" w:rsidRPr="006B7E86" w:rsidRDefault="006B7E86" w:rsidP="006B7E86">
      <w:pPr>
        <w:numPr>
          <w:ilvl w:val="0"/>
          <w:numId w:val="6"/>
        </w:numPr>
        <w:jc w:val="both"/>
        <w:rPr>
          <w:sz w:val="24"/>
          <w:szCs w:val="24"/>
        </w:rPr>
      </w:pPr>
      <w:r w:rsidRPr="006B7E86">
        <w:rPr>
          <w:sz w:val="24"/>
          <w:szCs w:val="24"/>
        </w:rPr>
        <w:t>di essere a conoscenza che il trasporto sarà gratuito raggiunto un numero minimo di partecipanti;</w:t>
      </w:r>
    </w:p>
    <w:p w14:paraId="17C29241" w14:textId="77777777" w:rsidR="006B7E86" w:rsidRPr="006B7E86" w:rsidRDefault="006B7E86" w:rsidP="006B7E86">
      <w:pPr>
        <w:numPr>
          <w:ilvl w:val="0"/>
          <w:numId w:val="6"/>
        </w:numPr>
        <w:jc w:val="both"/>
        <w:rPr>
          <w:sz w:val="24"/>
          <w:szCs w:val="24"/>
        </w:rPr>
      </w:pPr>
      <w:r w:rsidRPr="006B7E86">
        <w:rPr>
          <w:sz w:val="24"/>
          <w:szCs w:val="24"/>
        </w:rPr>
        <w:t>di aver preso visione delle modalità organizzative e delle prestazioni offerte dal “ciclo di cure termali” cui si può accedere;</w:t>
      </w:r>
    </w:p>
    <w:p w14:paraId="1E718EDF" w14:textId="2708EC48" w:rsidR="006B7E86" w:rsidRPr="006B7E86" w:rsidRDefault="006B7E86" w:rsidP="006B7E86">
      <w:pPr>
        <w:numPr>
          <w:ilvl w:val="0"/>
          <w:numId w:val="6"/>
        </w:numPr>
        <w:jc w:val="both"/>
        <w:rPr>
          <w:sz w:val="24"/>
          <w:szCs w:val="24"/>
        </w:rPr>
      </w:pPr>
      <w:r w:rsidRPr="006B7E86">
        <w:rPr>
          <w:sz w:val="24"/>
          <w:szCs w:val="24"/>
        </w:rPr>
        <w:t>che il Comune di San Marzano Sul Sarno provvede alla sola organizzazione dei “gruppi”.</w:t>
      </w:r>
    </w:p>
    <w:p w14:paraId="7B9AC003" w14:textId="77777777" w:rsidR="006B7E86" w:rsidRDefault="006B7E86" w:rsidP="006B7E86">
      <w:pPr>
        <w:pStyle w:val="Corpodeltesto3"/>
        <w:rPr>
          <w:bCs/>
          <w:sz w:val="24"/>
          <w:szCs w:val="24"/>
        </w:rPr>
      </w:pPr>
    </w:p>
    <w:p w14:paraId="736025C4" w14:textId="05F9D6DA" w:rsidR="006B7E86" w:rsidRDefault="00982F3F" w:rsidP="006B7E86">
      <w:pPr>
        <w:pStyle w:val="Corpodeltesto3"/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Pr="00982F3F">
        <w:rPr>
          <w:sz w:val="24"/>
          <w:szCs w:val="24"/>
        </w:rPr>
        <w:t>l sottoscritto, consapevole che – ai sensi dell’art. 76 del D.P.R. 445/2000 – le dichiarazioni mendaci, la falsità negli atti e l’uso di atti falsi sono puniti ai sensi del codice penale e delle leggi speciali</w:t>
      </w:r>
      <w:r w:rsidR="006B7E86" w:rsidRPr="006B7E86">
        <w:rPr>
          <w:bCs/>
          <w:sz w:val="24"/>
          <w:szCs w:val="24"/>
        </w:rPr>
        <w:t xml:space="preserve"> allega alla presente:</w:t>
      </w:r>
    </w:p>
    <w:p w14:paraId="275166CE" w14:textId="77777777" w:rsidR="00460F09" w:rsidRPr="006B7E86" w:rsidRDefault="00460F09" w:rsidP="006B7E86">
      <w:pPr>
        <w:pStyle w:val="Corpodeltesto3"/>
        <w:rPr>
          <w:bCs/>
          <w:sz w:val="24"/>
          <w:szCs w:val="24"/>
        </w:rPr>
      </w:pPr>
    </w:p>
    <w:p w14:paraId="5B5E70FD" w14:textId="6E82DD12" w:rsidR="006B7E86" w:rsidRPr="00954ECA" w:rsidRDefault="006B7E86" w:rsidP="006B7E86">
      <w:pPr>
        <w:pStyle w:val="Corpodeltesto3"/>
        <w:numPr>
          <w:ilvl w:val="0"/>
          <w:numId w:val="3"/>
        </w:numPr>
        <w:rPr>
          <w:sz w:val="24"/>
          <w:szCs w:val="24"/>
        </w:rPr>
      </w:pPr>
      <w:r w:rsidRPr="00954ECA">
        <w:rPr>
          <w:sz w:val="24"/>
          <w:szCs w:val="24"/>
        </w:rPr>
        <w:t>prescrizione del medico di base relativa alle terapie da effettuare;</w:t>
      </w:r>
    </w:p>
    <w:p w14:paraId="0DACC40B" w14:textId="77777777" w:rsidR="006B7E86" w:rsidRPr="006B7E86" w:rsidRDefault="006B7E86" w:rsidP="006B7E8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6B7E86">
        <w:rPr>
          <w:sz w:val="24"/>
          <w:szCs w:val="24"/>
        </w:rPr>
        <w:t>fotocopia della carta d’identità e della tessera sanitaria.</w:t>
      </w:r>
    </w:p>
    <w:p w14:paraId="263F098F" w14:textId="77777777" w:rsidR="006B7E86" w:rsidRDefault="006B7E86" w:rsidP="006B7E86">
      <w:pPr>
        <w:jc w:val="both"/>
      </w:pPr>
    </w:p>
    <w:p w14:paraId="6ADA08D9" w14:textId="21C35EBC" w:rsidR="006B7E86" w:rsidRPr="006B7E86" w:rsidRDefault="006B7E86" w:rsidP="006B7E86">
      <w:pPr>
        <w:jc w:val="both"/>
        <w:rPr>
          <w:sz w:val="24"/>
          <w:szCs w:val="24"/>
        </w:rPr>
      </w:pPr>
      <w:r w:rsidRPr="006B7E86">
        <w:rPr>
          <w:sz w:val="24"/>
          <w:szCs w:val="24"/>
        </w:rPr>
        <w:t xml:space="preserve">San Marzano sul Sarno, </w:t>
      </w:r>
      <w:r w:rsidRPr="006B7E86">
        <w:rPr>
          <w:sz w:val="24"/>
          <w:szCs w:val="24"/>
        </w:rPr>
        <w:tab/>
      </w:r>
      <w:r w:rsidRPr="006B7E86">
        <w:rPr>
          <w:sz w:val="24"/>
          <w:szCs w:val="24"/>
        </w:rPr>
        <w:tab/>
      </w:r>
      <w:r w:rsidRPr="006B7E86">
        <w:rPr>
          <w:sz w:val="24"/>
          <w:szCs w:val="24"/>
        </w:rPr>
        <w:tab/>
      </w:r>
      <w:r w:rsidRPr="006B7E86">
        <w:rPr>
          <w:sz w:val="24"/>
          <w:szCs w:val="24"/>
        </w:rPr>
        <w:tab/>
      </w:r>
      <w:r w:rsidRPr="006B7E86">
        <w:rPr>
          <w:sz w:val="24"/>
          <w:szCs w:val="24"/>
        </w:rPr>
        <w:tab/>
      </w:r>
      <w:r w:rsidRPr="006B7E86">
        <w:rPr>
          <w:sz w:val="24"/>
          <w:szCs w:val="24"/>
        </w:rPr>
        <w:tab/>
      </w:r>
      <w:r w:rsidRPr="006B7E8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B7E86">
        <w:rPr>
          <w:sz w:val="24"/>
          <w:szCs w:val="24"/>
        </w:rPr>
        <w:t>Firma</w:t>
      </w:r>
    </w:p>
    <w:sectPr w:rsidR="006B7E86" w:rsidRPr="006B7E8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3B02" w14:textId="77777777" w:rsidR="000A105A" w:rsidRDefault="000A105A" w:rsidP="006B7E86">
      <w:r>
        <w:separator/>
      </w:r>
    </w:p>
  </w:endnote>
  <w:endnote w:type="continuationSeparator" w:id="0">
    <w:p w14:paraId="78A2C515" w14:textId="77777777" w:rsidR="000A105A" w:rsidRDefault="000A105A" w:rsidP="006B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C03E" w14:textId="77777777" w:rsidR="000A105A" w:rsidRDefault="000A105A" w:rsidP="006B7E86">
      <w:r>
        <w:separator/>
      </w:r>
    </w:p>
  </w:footnote>
  <w:footnote w:type="continuationSeparator" w:id="0">
    <w:p w14:paraId="374B2299" w14:textId="77777777" w:rsidR="000A105A" w:rsidRDefault="000A105A" w:rsidP="006B7E86">
      <w:r>
        <w:continuationSeparator/>
      </w:r>
    </w:p>
  </w:footnote>
  <w:footnote w:id="1">
    <w:p w14:paraId="390A4262" w14:textId="6FFD5D3F" w:rsidR="00982F3F" w:rsidRDefault="00982F3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82F3F">
        <w:rPr>
          <w:b/>
          <w:bCs/>
          <w:sz w:val="24"/>
          <w:szCs w:val="24"/>
        </w:rPr>
        <w:t>barrare la casella con lo stabilimento prescelto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D95D" w14:textId="5ACAEB95" w:rsidR="006B7E86" w:rsidRDefault="006B7E86" w:rsidP="006B7E86">
    <w:pPr>
      <w:ind w:left="1134"/>
      <w:jc w:val="center"/>
      <w:rPr>
        <w:rFonts w:ascii="Arial" w:hAnsi="Arial" w:cs="Arial"/>
        <w:sz w:val="42"/>
        <w:szCs w:val="42"/>
      </w:rPr>
    </w:pPr>
    <w:r>
      <w:rPr>
        <w:rFonts w:ascii="Arial" w:hAnsi="Arial" w:cs="Arial"/>
        <w:noProof/>
        <w:sz w:val="42"/>
        <w:szCs w:val="42"/>
      </w:rPr>
      <w:drawing>
        <wp:anchor distT="0" distB="0" distL="114300" distR="114300" simplePos="0" relativeHeight="251659264" behindDoc="0" locked="0" layoutInCell="1" allowOverlap="1" wp14:anchorId="579B2817" wp14:editId="06DFD13F">
          <wp:simplePos x="0" y="0"/>
          <wp:positionH relativeFrom="margin">
            <wp:align>center</wp:align>
          </wp:positionH>
          <wp:positionV relativeFrom="paragraph">
            <wp:posOffset>-252730</wp:posOffset>
          </wp:positionV>
          <wp:extent cx="568960" cy="711200"/>
          <wp:effectExtent l="0" t="0" r="2540" b="0"/>
          <wp:wrapThrough wrapText="right">
            <wp:wrapPolygon edited="0">
              <wp:start x="0" y="0"/>
              <wp:lineTo x="0" y="20829"/>
              <wp:lineTo x="20973" y="20829"/>
              <wp:lineTo x="20973" y="0"/>
              <wp:lineTo x="0" y="0"/>
            </wp:wrapPolygon>
          </wp:wrapThrough>
          <wp:docPr id="1" name="Immagine 1" descr="Copia di stemma di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Copia di stemma di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8AAEB" w14:textId="77777777" w:rsidR="006B7E86" w:rsidRDefault="006B7E86" w:rsidP="006B7E86">
    <w:pPr>
      <w:ind w:left="1134"/>
      <w:jc w:val="center"/>
      <w:rPr>
        <w:rFonts w:ascii="Calibri" w:hAnsi="Calibri" w:cs="Calibri"/>
      </w:rPr>
    </w:pPr>
  </w:p>
  <w:p w14:paraId="0F719CAA" w14:textId="77777777" w:rsidR="006B7E86" w:rsidRPr="006B7E86" w:rsidRDefault="006B7E86" w:rsidP="006B7E86">
    <w:pPr>
      <w:jc w:val="center"/>
    </w:pPr>
    <w:r w:rsidRPr="006B7E86">
      <w:t>COMUNE DI SAN MARZANO SUL SARNO</w:t>
    </w:r>
  </w:p>
  <w:p w14:paraId="1493EE71" w14:textId="77777777" w:rsidR="006B7E86" w:rsidRPr="006B7E86" w:rsidRDefault="006B7E86" w:rsidP="006B7E86">
    <w:pPr>
      <w:jc w:val="center"/>
    </w:pPr>
    <w:r w:rsidRPr="006B7E86">
      <w:t>- Provincia di Salerno -</w:t>
    </w:r>
  </w:p>
  <w:p w14:paraId="0A2F1FE0" w14:textId="77777777" w:rsidR="006B7E86" w:rsidRPr="006B7E86" w:rsidRDefault="006B7E86" w:rsidP="006B7E86">
    <w:pPr>
      <w:jc w:val="center"/>
      <w:rPr>
        <w:bCs/>
      </w:rPr>
    </w:pPr>
    <w:r w:rsidRPr="006B7E86">
      <w:rPr>
        <w:bCs/>
      </w:rPr>
      <w:t>Settore AA.GG.</w:t>
    </w:r>
  </w:p>
  <w:p w14:paraId="5F07963D" w14:textId="77777777" w:rsidR="006B7E86" w:rsidRDefault="006B7E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11E0"/>
    <w:multiLevelType w:val="hybridMultilevel"/>
    <w:tmpl w:val="86FE3F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13038"/>
    <w:multiLevelType w:val="hybridMultilevel"/>
    <w:tmpl w:val="FFB2E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6E5D"/>
    <w:multiLevelType w:val="hybridMultilevel"/>
    <w:tmpl w:val="46F6B98A"/>
    <w:lvl w:ilvl="0" w:tplc="59988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F379BF"/>
    <w:multiLevelType w:val="hybridMultilevel"/>
    <w:tmpl w:val="E960B65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B0888"/>
    <w:multiLevelType w:val="hybridMultilevel"/>
    <w:tmpl w:val="1E842BEE"/>
    <w:lvl w:ilvl="0" w:tplc="59988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AF4553"/>
    <w:multiLevelType w:val="hybridMultilevel"/>
    <w:tmpl w:val="E68AEA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4401812">
    <w:abstractNumId w:val="3"/>
  </w:num>
  <w:num w:numId="2" w16cid:durableId="83112230">
    <w:abstractNumId w:val="0"/>
  </w:num>
  <w:num w:numId="3" w16cid:durableId="1357387117">
    <w:abstractNumId w:val="4"/>
  </w:num>
  <w:num w:numId="4" w16cid:durableId="1183980722">
    <w:abstractNumId w:val="1"/>
  </w:num>
  <w:num w:numId="5" w16cid:durableId="2050063101">
    <w:abstractNumId w:val="2"/>
  </w:num>
  <w:num w:numId="6" w16cid:durableId="1010137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86"/>
    <w:rsid w:val="000A105A"/>
    <w:rsid w:val="002F01EB"/>
    <w:rsid w:val="00317FDC"/>
    <w:rsid w:val="00460F09"/>
    <w:rsid w:val="006B7E86"/>
    <w:rsid w:val="008C1A8A"/>
    <w:rsid w:val="00982F3F"/>
    <w:rsid w:val="00D72D60"/>
    <w:rsid w:val="00F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9257"/>
  <w15:chartTrackingRefBased/>
  <w15:docId w15:val="{F2698100-3C32-4F05-9C19-6B7AFABD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7E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qFormat/>
    <w:rsid w:val="006B7E86"/>
    <w:pPr>
      <w:keepNext/>
      <w:outlineLvl w:val="4"/>
    </w:pPr>
    <w:rPr>
      <w:sz w:val="28"/>
    </w:rPr>
  </w:style>
  <w:style w:type="paragraph" w:styleId="Titolo7">
    <w:name w:val="heading 7"/>
    <w:basedOn w:val="Normale"/>
    <w:next w:val="Normale"/>
    <w:link w:val="Titolo7Carattere"/>
    <w:qFormat/>
    <w:rsid w:val="006B7E86"/>
    <w:pPr>
      <w:keepNext/>
      <w:jc w:val="center"/>
      <w:outlineLvl w:val="6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6B7E8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6B7E86"/>
    <w:rPr>
      <w:rFonts w:ascii="Times New Roman" w:eastAsia="Times New Roman" w:hAnsi="Times New Roman" w:cs="Times New Roman"/>
      <w:kern w:val="0"/>
      <w:sz w:val="36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B7E86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6B7E86"/>
    <w:pPr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6B7E8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B7E8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E8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B7E8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E8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82F3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82F3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2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AF78-F219-4B02-83E8-B724F924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2023-06-12T08:15:00Z</cp:lastPrinted>
  <dcterms:created xsi:type="dcterms:W3CDTF">2023-06-12T07:56:00Z</dcterms:created>
  <dcterms:modified xsi:type="dcterms:W3CDTF">2023-06-19T06:30:00Z</dcterms:modified>
</cp:coreProperties>
</file>