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DBD7" w14:textId="77777777" w:rsidR="004254F7" w:rsidRDefault="004254F7" w:rsidP="004254F7">
      <w:pPr>
        <w:pStyle w:val="Titolo1"/>
        <w:spacing w:before="118"/>
        <w:ind w:left="0"/>
      </w:pPr>
      <w:r>
        <w:t>Iscrizione</w:t>
      </w:r>
      <w:r>
        <w:rPr>
          <w:spacing w:val="20"/>
        </w:rPr>
        <w:t xml:space="preserve"> </w:t>
      </w:r>
      <w:r>
        <w:t>all’Albo</w:t>
      </w:r>
      <w:r>
        <w:rPr>
          <w:spacing w:val="21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Giudici</w:t>
      </w:r>
      <w:r>
        <w:rPr>
          <w:spacing w:val="22"/>
        </w:rPr>
        <w:t xml:space="preserve"> </w:t>
      </w:r>
      <w:r>
        <w:t>Popolari</w:t>
      </w:r>
    </w:p>
    <w:p w14:paraId="3EA281ED" w14:textId="0542F1CA" w:rsidR="004254F7" w:rsidRDefault="004254F7" w:rsidP="004254F7">
      <w:pPr>
        <w:spacing w:before="45"/>
        <w:jc w:val="center"/>
        <w:rPr>
          <w:sz w:val="18"/>
        </w:rPr>
      </w:pPr>
      <w:r>
        <w:rPr>
          <w:sz w:val="18"/>
        </w:rPr>
        <w:t>(Art.</w:t>
      </w:r>
      <w:r>
        <w:rPr>
          <w:spacing w:val="7"/>
          <w:sz w:val="18"/>
        </w:rPr>
        <w:t xml:space="preserve"> </w:t>
      </w:r>
      <w:r>
        <w:rPr>
          <w:sz w:val="18"/>
        </w:rPr>
        <w:t>21</w:t>
      </w:r>
      <w:r>
        <w:rPr>
          <w:spacing w:val="7"/>
          <w:sz w:val="18"/>
        </w:rPr>
        <w:t xml:space="preserve"> </w:t>
      </w:r>
      <w:r>
        <w:rPr>
          <w:sz w:val="18"/>
        </w:rPr>
        <w:t>Legge</w:t>
      </w:r>
      <w:r>
        <w:rPr>
          <w:spacing w:val="7"/>
          <w:sz w:val="18"/>
        </w:rPr>
        <w:t xml:space="preserve"> </w:t>
      </w:r>
      <w:r>
        <w:rPr>
          <w:sz w:val="18"/>
        </w:rPr>
        <w:t>10/04/1951,</w:t>
      </w:r>
      <w:r>
        <w:rPr>
          <w:spacing w:val="6"/>
          <w:sz w:val="18"/>
        </w:rPr>
        <w:t xml:space="preserve"> </w:t>
      </w:r>
      <w:r>
        <w:rPr>
          <w:sz w:val="18"/>
        </w:rPr>
        <w:t>n.</w:t>
      </w:r>
      <w:r>
        <w:rPr>
          <w:spacing w:val="10"/>
          <w:sz w:val="18"/>
        </w:rPr>
        <w:t xml:space="preserve"> </w:t>
      </w:r>
      <w:r>
        <w:rPr>
          <w:sz w:val="18"/>
        </w:rPr>
        <w:t>287)</w:t>
      </w:r>
    </w:p>
    <w:p w14:paraId="7442901F" w14:textId="389FE8E0" w:rsidR="004254F7" w:rsidRDefault="004254F7" w:rsidP="004254F7">
      <w:pPr>
        <w:spacing w:before="45"/>
        <w:jc w:val="center"/>
        <w:rPr>
          <w:sz w:val="18"/>
        </w:rPr>
      </w:pPr>
    </w:p>
    <w:p w14:paraId="69B5BDB4" w14:textId="7C3B848B" w:rsidR="004254F7" w:rsidRDefault="004254F7" w:rsidP="004254F7">
      <w:pPr>
        <w:spacing w:before="45"/>
        <w:jc w:val="center"/>
        <w:rPr>
          <w:sz w:val="18"/>
        </w:rPr>
      </w:pPr>
    </w:p>
    <w:p w14:paraId="1258C6C1" w14:textId="690C3899" w:rsidR="004254F7" w:rsidRPr="004254F7" w:rsidRDefault="004254F7" w:rsidP="004254F7">
      <w:pPr>
        <w:spacing w:before="45"/>
        <w:jc w:val="right"/>
        <w:rPr>
          <w:b/>
          <w:bCs/>
          <w:szCs w:val="28"/>
        </w:rPr>
      </w:pPr>
      <w:r w:rsidRPr="004254F7">
        <w:rPr>
          <w:b/>
          <w:bCs/>
          <w:szCs w:val="28"/>
        </w:rPr>
        <w:t>Al Sig. Sindaco del Comune di</w:t>
      </w:r>
    </w:p>
    <w:p w14:paraId="14E4245F" w14:textId="5AB37450" w:rsidR="004254F7" w:rsidRPr="004254F7" w:rsidRDefault="004254F7" w:rsidP="004254F7">
      <w:pPr>
        <w:spacing w:before="45"/>
        <w:jc w:val="right"/>
        <w:rPr>
          <w:b/>
          <w:bCs/>
          <w:szCs w:val="28"/>
        </w:rPr>
      </w:pPr>
      <w:r w:rsidRPr="004254F7">
        <w:rPr>
          <w:b/>
          <w:bCs/>
          <w:szCs w:val="28"/>
        </w:rPr>
        <w:t>San Marzano sul Sarno (SA)</w:t>
      </w:r>
    </w:p>
    <w:p w14:paraId="3181FA87" w14:textId="21079485" w:rsidR="004254F7" w:rsidRPr="004254F7" w:rsidRDefault="004254F7" w:rsidP="004254F7">
      <w:pPr>
        <w:spacing w:before="45"/>
        <w:jc w:val="right"/>
        <w:rPr>
          <w:b/>
          <w:bCs/>
          <w:szCs w:val="28"/>
        </w:rPr>
      </w:pPr>
      <w:r w:rsidRPr="004254F7">
        <w:rPr>
          <w:b/>
          <w:bCs/>
          <w:szCs w:val="28"/>
        </w:rPr>
        <w:t>P.zza Umberto I n.2</w:t>
      </w:r>
    </w:p>
    <w:p w14:paraId="6CA1EC58" w14:textId="77777777" w:rsidR="004254F7" w:rsidRDefault="004254F7" w:rsidP="004254F7">
      <w:pPr>
        <w:tabs>
          <w:tab w:val="left" w:pos="3353"/>
          <w:tab w:val="left" w:pos="4873"/>
          <w:tab w:val="left" w:pos="4921"/>
          <w:tab w:val="left" w:pos="9828"/>
          <w:tab w:val="left" w:pos="9896"/>
          <w:tab w:val="left" w:pos="9942"/>
        </w:tabs>
        <w:spacing w:before="129" w:line="434" w:lineRule="auto"/>
        <w:ind w:right="111"/>
        <w:jc w:val="both"/>
        <w:rPr>
          <w:w w:val="105"/>
          <w:sz w:val="20"/>
        </w:rPr>
      </w:pPr>
    </w:p>
    <w:p w14:paraId="17A9974E" w14:textId="360B5AAA" w:rsidR="00120119" w:rsidRDefault="00000000" w:rsidP="004254F7">
      <w:pPr>
        <w:tabs>
          <w:tab w:val="left" w:pos="3353"/>
          <w:tab w:val="left" w:pos="4873"/>
          <w:tab w:val="left" w:pos="4921"/>
          <w:tab w:val="left" w:pos="9828"/>
          <w:tab w:val="left" w:pos="9896"/>
          <w:tab w:val="left" w:pos="9942"/>
        </w:tabs>
        <w:spacing w:before="129" w:line="434" w:lineRule="auto"/>
        <w:ind w:right="111"/>
        <w:jc w:val="both"/>
        <w:rPr>
          <w:rFonts w:ascii="Times New Roman"/>
          <w:sz w:val="24"/>
        </w:rPr>
      </w:pPr>
      <w:r>
        <w:rPr>
          <w:w w:val="105"/>
          <w:sz w:val="20"/>
        </w:rPr>
        <w:t>Il/la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sottoscritto/a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w w:val="105"/>
          <w:sz w:val="20"/>
        </w:rPr>
        <w:t xml:space="preserve">                                                                                                                                       nato/a</w:t>
      </w:r>
      <w:r>
        <w:rPr>
          <w:rFonts w:ascii="Times New Roman"/>
          <w:w w:val="105"/>
          <w:sz w:val="20"/>
          <w:u w:val="single"/>
        </w:rPr>
        <w:tab/>
      </w:r>
      <w:r>
        <w:rPr>
          <w:rFonts w:ascii="Times New Roman"/>
          <w:w w:val="105"/>
          <w:sz w:val="20"/>
          <w:u w:val="single"/>
        </w:rPr>
        <w:tab/>
      </w:r>
      <w:r>
        <w:rPr>
          <w:rFonts w:ascii="Times New Roman"/>
          <w:w w:val="105"/>
          <w:sz w:val="20"/>
          <w:u w:val="single"/>
        </w:rPr>
        <w:tab/>
      </w:r>
      <w:r>
        <w:rPr>
          <w:rFonts w:ascii="Times New Roman"/>
          <w:w w:val="105"/>
          <w:sz w:val="20"/>
          <w:u w:val="single"/>
        </w:rPr>
        <w:tab/>
      </w:r>
      <w:r>
        <w:rPr>
          <w:rFonts w:ascii="Times New Roman"/>
          <w:w w:val="105"/>
          <w:sz w:val="20"/>
          <w:u w:val="single"/>
        </w:rPr>
        <w:tab/>
      </w:r>
      <w:r>
        <w:rPr>
          <w:rFonts w:ascii="Times New Roman"/>
          <w:w w:val="105"/>
          <w:sz w:val="20"/>
          <w:u w:val="single"/>
        </w:rPr>
        <w:tab/>
      </w:r>
      <w:r>
        <w:rPr>
          <w:w w:val="105"/>
          <w:sz w:val="20"/>
        </w:rPr>
        <w:t xml:space="preserve"> il</w:t>
      </w:r>
      <w:r>
        <w:rPr>
          <w:rFonts w:ascii="Times New Roman"/>
          <w:w w:val="105"/>
          <w:sz w:val="20"/>
          <w:u w:val="thick"/>
        </w:rPr>
        <w:tab/>
      </w:r>
      <w:r>
        <w:rPr>
          <w:spacing w:val="-1"/>
          <w:sz w:val="24"/>
        </w:rPr>
        <w:t>Codice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Fiscale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16"/>
          <w:sz w:val="24"/>
          <w:u w:val="single"/>
        </w:rPr>
        <w:t xml:space="preserve"> </w:t>
      </w:r>
      <w:r>
        <w:rPr>
          <w:rFonts w:ascii="Times New Roman"/>
          <w:sz w:val="24"/>
        </w:rPr>
        <w:t xml:space="preserve"> </w:t>
      </w:r>
      <w:r>
        <w:rPr>
          <w:w w:val="105"/>
          <w:sz w:val="24"/>
        </w:rPr>
        <w:t xml:space="preserve">                                                           residente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 xml:space="preserve"> </w:t>
      </w:r>
      <w:r w:rsidR="004254F7">
        <w:rPr>
          <w:w w:val="105"/>
          <w:sz w:val="24"/>
        </w:rPr>
        <w:t xml:space="preserve">San Marzano sul Sarno </w:t>
      </w:r>
      <w:r>
        <w:rPr>
          <w:w w:val="105"/>
          <w:sz w:val="24"/>
        </w:rPr>
        <w:t>in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via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w w:val="105"/>
          <w:sz w:val="24"/>
        </w:rPr>
        <w:t xml:space="preserve">                                                                                            telefono</w:t>
      </w:r>
      <w:r>
        <w:rPr>
          <w:rFonts w:ascii="Times New Roman"/>
          <w:w w:val="105"/>
          <w:sz w:val="24"/>
          <w:u w:val="single"/>
        </w:rPr>
        <w:tab/>
      </w:r>
      <w:r>
        <w:rPr>
          <w:rFonts w:ascii="Times New Roman"/>
          <w:w w:val="105"/>
          <w:sz w:val="24"/>
          <w:u w:val="single"/>
        </w:rPr>
        <w:tab/>
      </w:r>
      <w:r>
        <w:rPr>
          <w:rFonts w:ascii="Times New Roman"/>
          <w:w w:val="105"/>
          <w:sz w:val="24"/>
          <w:u w:val="single"/>
        </w:rPr>
        <w:tab/>
      </w:r>
      <w:r>
        <w:rPr>
          <w:w w:val="105"/>
          <w:sz w:val="24"/>
        </w:rPr>
        <w:t>cellulare</w:t>
      </w:r>
      <w:r>
        <w:rPr>
          <w:rFonts w:ascii="Times New Roman"/>
          <w:w w:val="105"/>
          <w:sz w:val="24"/>
          <w:u w:val="single"/>
        </w:rPr>
        <w:tab/>
      </w:r>
      <w:r>
        <w:rPr>
          <w:rFonts w:ascii="Times New Roman"/>
          <w:w w:val="105"/>
          <w:sz w:val="24"/>
          <w:u w:val="single"/>
        </w:rPr>
        <w:tab/>
      </w:r>
      <w:r>
        <w:rPr>
          <w:rFonts w:ascii="Times New Roman"/>
          <w:w w:val="105"/>
          <w:sz w:val="24"/>
          <w:u w:val="single"/>
        </w:rPr>
        <w:tab/>
      </w:r>
      <w:r>
        <w:rPr>
          <w:w w:val="105"/>
          <w:sz w:val="24"/>
        </w:rPr>
        <w:t xml:space="preserve"> e-mail</w:t>
      </w:r>
      <w:r>
        <w:rPr>
          <w:rFonts w:ascii="Times New Roman"/>
          <w:w w:val="105"/>
          <w:sz w:val="24"/>
          <w:u w:val="single"/>
        </w:rPr>
        <w:tab/>
      </w:r>
      <w:r>
        <w:rPr>
          <w:rFonts w:ascii="Times New Roman"/>
          <w:w w:val="105"/>
          <w:sz w:val="24"/>
          <w:u w:val="single"/>
        </w:rPr>
        <w:tab/>
      </w:r>
      <w:r>
        <w:rPr>
          <w:rFonts w:ascii="Times New Roman"/>
          <w:w w:val="105"/>
          <w:sz w:val="24"/>
          <w:u w:val="single"/>
        </w:rPr>
        <w:tab/>
      </w:r>
      <w:r>
        <w:rPr>
          <w:w w:val="95"/>
          <w:sz w:val="24"/>
        </w:rPr>
        <w:t>PEC</w:t>
      </w:r>
      <w:r>
        <w:rPr>
          <w:spacing w:val="18"/>
          <w:w w:val="95"/>
          <w:sz w:val="24"/>
        </w:rPr>
        <w:t xml:space="preserve"> </w:t>
      </w:r>
      <w:r>
        <w:rPr>
          <w:w w:val="95"/>
          <w:sz w:val="24"/>
        </w:rPr>
        <w:t>mail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w w:val="99"/>
          <w:sz w:val="24"/>
          <w:u w:val="thick"/>
        </w:rPr>
        <w:t xml:space="preserve"> </w:t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  <w:r>
        <w:rPr>
          <w:rFonts w:ascii="Times New Roman"/>
          <w:sz w:val="24"/>
          <w:u w:val="thick"/>
        </w:rPr>
        <w:tab/>
      </w:r>
    </w:p>
    <w:p w14:paraId="601E4780" w14:textId="77777777" w:rsidR="00120119" w:rsidRDefault="00000000">
      <w:pPr>
        <w:pStyle w:val="Titolo1"/>
        <w:spacing w:line="269" w:lineRule="exact"/>
        <w:ind w:left="2764" w:right="2878"/>
      </w:pPr>
      <w:r>
        <w:t>CHIEDE</w:t>
      </w:r>
    </w:p>
    <w:p w14:paraId="04A9F43D" w14:textId="77777777" w:rsidR="00120119" w:rsidRDefault="00000000">
      <w:pPr>
        <w:spacing w:before="217" w:line="439" w:lineRule="auto"/>
        <w:ind w:left="119" w:right="2241" w:firstLine="33"/>
        <w:rPr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EA37859" wp14:editId="504CBAFC">
            <wp:simplePos x="0" y="0"/>
            <wp:positionH relativeFrom="page">
              <wp:posOffset>697992</wp:posOffset>
            </wp:positionH>
            <wp:positionV relativeFrom="paragraph">
              <wp:posOffset>765960</wp:posOffset>
            </wp:positionV>
            <wp:extent cx="138684" cy="18745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essere</w:t>
      </w:r>
      <w:r>
        <w:rPr>
          <w:spacing w:val="16"/>
          <w:sz w:val="24"/>
        </w:rPr>
        <w:t xml:space="preserve"> </w:t>
      </w:r>
      <w:r>
        <w:rPr>
          <w:sz w:val="24"/>
        </w:rPr>
        <w:t>iscritto/a</w:t>
      </w:r>
      <w:r>
        <w:rPr>
          <w:spacing w:val="18"/>
          <w:sz w:val="24"/>
        </w:rPr>
        <w:t xml:space="preserve"> </w:t>
      </w:r>
      <w:r>
        <w:rPr>
          <w:sz w:val="24"/>
        </w:rPr>
        <w:t>negli</w:t>
      </w:r>
      <w:r>
        <w:rPr>
          <w:spacing w:val="15"/>
          <w:sz w:val="24"/>
        </w:rPr>
        <w:t xml:space="preserve"> </w:t>
      </w:r>
      <w:r>
        <w:rPr>
          <w:sz w:val="24"/>
        </w:rPr>
        <w:t>elenchi</w:t>
      </w:r>
      <w:r>
        <w:rPr>
          <w:spacing w:val="16"/>
          <w:sz w:val="24"/>
        </w:rPr>
        <w:t xml:space="preserve"> </w:t>
      </w:r>
      <w:r>
        <w:rPr>
          <w:sz w:val="24"/>
        </w:rPr>
        <w:t>comunali</w:t>
      </w:r>
      <w:r>
        <w:rPr>
          <w:spacing w:val="15"/>
          <w:sz w:val="24"/>
        </w:rPr>
        <w:t xml:space="preserve"> </w:t>
      </w:r>
      <w:r>
        <w:rPr>
          <w:sz w:val="24"/>
        </w:rPr>
        <w:t>dei</w:t>
      </w:r>
      <w:r>
        <w:rPr>
          <w:spacing w:val="15"/>
          <w:sz w:val="24"/>
        </w:rPr>
        <w:t xml:space="preserve"> </w:t>
      </w:r>
      <w:r>
        <w:rPr>
          <w:sz w:val="24"/>
        </w:rPr>
        <w:t>GIUDICI</w:t>
      </w:r>
      <w:r>
        <w:rPr>
          <w:spacing w:val="17"/>
          <w:sz w:val="24"/>
        </w:rPr>
        <w:t xml:space="preserve"> </w:t>
      </w:r>
      <w:r>
        <w:rPr>
          <w:sz w:val="24"/>
        </w:rPr>
        <w:t>POPOLARI</w:t>
      </w:r>
      <w:r>
        <w:rPr>
          <w:spacing w:val="16"/>
          <w:sz w:val="24"/>
        </w:rPr>
        <w:t xml:space="preserve"> </w:t>
      </w:r>
      <w:r>
        <w:rPr>
          <w:sz w:val="24"/>
        </w:rPr>
        <w:t>di:</w:t>
      </w:r>
      <w:r>
        <w:rPr>
          <w:rFonts w:ascii="Times New Roman"/>
          <w:w w:val="95"/>
          <w:sz w:val="24"/>
        </w:rPr>
        <w:t xml:space="preserve"> </w:t>
      </w:r>
      <w:r>
        <w:rPr>
          <w:rFonts w:ascii="Times New Roman"/>
          <w:noProof/>
          <w:w w:val="95"/>
          <w:position w:val="-4"/>
          <w:sz w:val="24"/>
        </w:rPr>
        <w:drawing>
          <wp:inline distT="0" distB="0" distL="0" distR="0" wp14:anchorId="2AAE286B" wp14:editId="765166A9">
            <wp:extent cx="138684" cy="1584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  <w:sz w:val="24"/>
        </w:rPr>
        <w:t>Corte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Assise</w:t>
      </w:r>
    </w:p>
    <w:p w14:paraId="070B6982" w14:textId="77777777" w:rsidR="00120119" w:rsidRDefault="00000000">
      <w:pPr>
        <w:spacing w:line="269" w:lineRule="exact"/>
        <w:ind w:left="363"/>
        <w:rPr>
          <w:sz w:val="24"/>
        </w:rPr>
      </w:pPr>
      <w:r>
        <w:rPr>
          <w:w w:val="105"/>
          <w:sz w:val="24"/>
        </w:rPr>
        <w:t>Corte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Assise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Appello.</w:t>
      </w:r>
    </w:p>
    <w:p w14:paraId="5BDB4D2F" w14:textId="77777777" w:rsidR="00120119" w:rsidRDefault="00000000">
      <w:pPr>
        <w:pStyle w:val="Titolo1"/>
        <w:spacing w:before="215"/>
        <w:ind w:right="2522"/>
      </w:pPr>
      <w:r>
        <w:t>DICHIARA</w:t>
      </w:r>
    </w:p>
    <w:p w14:paraId="072CDD51" w14:textId="3DB27347" w:rsidR="00120119" w:rsidRDefault="004254F7">
      <w:pPr>
        <w:tabs>
          <w:tab w:val="left" w:pos="6654"/>
          <w:tab w:val="left" w:pos="9898"/>
        </w:tabs>
        <w:spacing w:before="219" w:line="432" w:lineRule="auto"/>
        <w:ind w:left="152" w:right="13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2BDC60C6" wp14:editId="08D710F6">
                <wp:simplePos x="0" y="0"/>
                <wp:positionH relativeFrom="page">
                  <wp:posOffset>1347470</wp:posOffset>
                </wp:positionH>
                <wp:positionV relativeFrom="paragraph">
                  <wp:posOffset>1230630</wp:posOffset>
                </wp:positionV>
                <wp:extent cx="5525770" cy="1079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57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C5B30" id="Rectangle 3" o:spid="_x0000_s1026" style="position:absolute;margin-left:106.1pt;margin-top:96.9pt;width:435.1pt;height:.8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w w:val="105"/>
          <w:sz w:val="24"/>
        </w:rPr>
        <w:t>di</w:t>
      </w:r>
      <w:r w:rsidR="00000000">
        <w:rPr>
          <w:spacing w:val="-1"/>
          <w:w w:val="105"/>
          <w:sz w:val="24"/>
        </w:rPr>
        <w:t xml:space="preserve"> </w:t>
      </w:r>
      <w:r w:rsidR="00000000">
        <w:rPr>
          <w:w w:val="105"/>
          <w:sz w:val="24"/>
        </w:rPr>
        <w:t>essere in</w:t>
      </w:r>
      <w:r w:rsidR="00000000">
        <w:rPr>
          <w:spacing w:val="-1"/>
          <w:w w:val="105"/>
          <w:sz w:val="24"/>
        </w:rPr>
        <w:t xml:space="preserve"> </w:t>
      </w:r>
      <w:r w:rsidR="00000000">
        <w:rPr>
          <w:w w:val="105"/>
          <w:sz w:val="24"/>
        </w:rPr>
        <w:t>possesso</w:t>
      </w:r>
      <w:r w:rsidR="00000000">
        <w:rPr>
          <w:spacing w:val="1"/>
          <w:w w:val="105"/>
          <w:sz w:val="24"/>
        </w:rPr>
        <w:t xml:space="preserve"> </w:t>
      </w:r>
      <w:r w:rsidR="00000000">
        <w:rPr>
          <w:w w:val="105"/>
          <w:sz w:val="24"/>
        </w:rPr>
        <w:t>del</w:t>
      </w:r>
      <w:r w:rsidR="00000000">
        <w:rPr>
          <w:spacing w:val="-1"/>
          <w:w w:val="105"/>
          <w:sz w:val="24"/>
        </w:rPr>
        <w:t xml:space="preserve"> </w:t>
      </w:r>
      <w:r w:rsidR="00000000">
        <w:rPr>
          <w:w w:val="105"/>
          <w:sz w:val="24"/>
        </w:rPr>
        <w:t>titolo</w:t>
      </w:r>
      <w:r w:rsidR="00000000">
        <w:rPr>
          <w:spacing w:val="-1"/>
          <w:w w:val="105"/>
          <w:sz w:val="24"/>
        </w:rPr>
        <w:t xml:space="preserve"> </w:t>
      </w:r>
      <w:r w:rsidR="00000000">
        <w:rPr>
          <w:w w:val="105"/>
          <w:sz w:val="24"/>
        </w:rPr>
        <w:t>finale</w:t>
      </w:r>
      <w:r w:rsidR="00000000">
        <w:rPr>
          <w:spacing w:val="3"/>
          <w:w w:val="105"/>
          <w:sz w:val="24"/>
        </w:rPr>
        <w:t xml:space="preserve"> </w:t>
      </w:r>
      <w:r w:rsidR="00000000">
        <w:rPr>
          <w:w w:val="105"/>
          <w:sz w:val="24"/>
        </w:rPr>
        <w:t>di</w:t>
      </w:r>
      <w:r w:rsidR="00000000">
        <w:rPr>
          <w:spacing w:val="-1"/>
          <w:w w:val="105"/>
          <w:sz w:val="24"/>
        </w:rPr>
        <w:t xml:space="preserve"> </w:t>
      </w:r>
      <w:r w:rsidR="00000000">
        <w:rPr>
          <w:w w:val="105"/>
          <w:sz w:val="24"/>
        </w:rPr>
        <w:t>studio</w:t>
      </w:r>
      <w:r w:rsidR="00000000">
        <w:rPr>
          <w:rFonts w:ascii="Times New Roman"/>
          <w:spacing w:val="-13"/>
          <w:sz w:val="24"/>
        </w:rPr>
        <w:t xml:space="preserve"> </w:t>
      </w:r>
      <w:r w:rsidR="00000000">
        <w:rPr>
          <w:rFonts w:ascii="Times New Roman"/>
          <w:w w:val="99"/>
          <w:sz w:val="24"/>
          <w:u w:val="single"/>
        </w:rPr>
        <w:t xml:space="preserve"> </w:t>
      </w:r>
      <w:r w:rsidR="00000000">
        <w:rPr>
          <w:rFonts w:ascii="Times New Roman"/>
          <w:sz w:val="24"/>
          <w:u w:val="single"/>
        </w:rPr>
        <w:tab/>
      </w:r>
      <w:r w:rsidR="00000000">
        <w:rPr>
          <w:rFonts w:ascii="Times New Roman"/>
          <w:sz w:val="24"/>
          <w:u w:val="single"/>
        </w:rPr>
        <w:tab/>
      </w:r>
      <w:r w:rsidR="00000000">
        <w:rPr>
          <w:rFonts w:ascii="Times New Roman"/>
          <w:w w:val="5"/>
          <w:sz w:val="24"/>
          <w:u w:val="single"/>
        </w:rPr>
        <w:t xml:space="preserve"> </w:t>
      </w:r>
      <w:r w:rsidR="00000000">
        <w:rPr>
          <w:rFonts w:ascii="Times New Roman"/>
          <w:sz w:val="24"/>
        </w:rPr>
        <w:t xml:space="preserve"> </w:t>
      </w:r>
      <w:r w:rsidR="00000000">
        <w:rPr>
          <w:w w:val="105"/>
          <w:sz w:val="24"/>
        </w:rPr>
        <w:t>conseguito</w:t>
      </w:r>
      <w:r w:rsidR="00000000">
        <w:rPr>
          <w:spacing w:val="-6"/>
          <w:w w:val="105"/>
          <w:sz w:val="24"/>
        </w:rPr>
        <w:t xml:space="preserve"> </w:t>
      </w:r>
      <w:r w:rsidR="00000000">
        <w:rPr>
          <w:w w:val="105"/>
          <w:sz w:val="24"/>
        </w:rPr>
        <w:t>presso</w:t>
      </w:r>
      <w:r w:rsidR="00000000">
        <w:rPr>
          <w:rFonts w:ascii="Times New Roman"/>
          <w:w w:val="105"/>
          <w:sz w:val="24"/>
          <w:u w:val="single"/>
        </w:rPr>
        <w:tab/>
      </w:r>
      <w:r w:rsidR="00000000">
        <w:rPr>
          <w:w w:val="105"/>
          <w:sz w:val="24"/>
        </w:rPr>
        <w:t>in</w:t>
      </w:r>
      <w:r w:rsidR="00000000">
        <w:rPr>
          <w:spacing w:val="10"/>
          <w:w w:val="105"/>
          <w:sz w:val="24"/>
        </w:rPr>
        <w:t xml:space="preserve"> </w:t>
      </w:r>
      <w:r w:rsidR="00000000">
        <w:rPr>
          <w:w w:val="105"/>
          <w:sz w:val="24"/>
        </w:rPr>
        <w:t>data</w:t>
      </w:r>
      <w:r w:rsidR="00000000">
        <w:rPr>
          <w:rFonts w:ascii="Times New Roman"/>
          <w:spacing w:val="-21"/>
          <w:sz w:val="24"/>
        </w:rPr>
        <w:t xml:space="preserve"> </w:t>
      </w:r>
      <w:r w:rsidR="00000000">
        <w:rPr>
          <w:rFonts w:ascii="Times New Roman"/>
          <w:w w:val="99"/>
          <w:sz w:val="24"/>
          <w:u w:val="thick"/>
        </w:rPr>
        <w:t xml:space="preserve"> </w:t>
      </w:r>
      <w:r w:rsidR="00000000">
        <w:rPr>
          <w:rFonts w:ascii="Times New Roman"/>
          <w:sz w:val="24"/>
          <w:u w:val="thick"/>
        </w:rPr>
        <w:tab/>
      </w:r>
      <w:r w:rsidR="00000000">
        <w:rPr>
          <w:rFonts w:ascii="Times New Roman"/>
          <w:sz w:val="24"/>
        </w:rPr>
        <w:t xml:space="preserve"> </w:t>
      </w:r>
      <w:r w:rsidR="00000000">
        <w:rPr>
          <w:w w:val="105"/>
          <w:sz w:val="24"/>
        </w:rPr>
        <w:t xml:space="preserve">                                  ed</w:t>
      </w:r>
      <w:r w:rsidR="00000000">
        <w:rPr>
          <w:spacing w:val="1"/>
          <w:w w:val="105"/>
          <w:sz w:val="24"/>
        </w:rPr>
        <w:t xml:space="preserve"> </w:t>
      </w:r>
      <w:r w:rsidR="00000000">
        <w:rPr>
          <w:w w:val="105"/>
          <w:sz w:val="24"/>
        </w:rPr>
        <w:t>inoltre</w:t>
      </w:r>
      <w:r w:rsidR="00000000">
        <w:rPr>
          <w:spacing w:val="4"/>
          <w:w w:val="105"/>
          <w:sz w:val="24"/>
        </w:rPr>
        <w:t xml:space="preserve"> </w:t>
      </w:r>
      <w:r w:rsidR="00000000">
        <w:rPr>
          <w:w w:val="105"/>
          <w:sz w:val="24"/>
        </w:rPr>
        <w:t>di</w:t>
      </w:r>
      <w:r w:rsidR="00000000">
        <w:rPr>
          <w:spacing w:val="1"/>
          <w:w w:val="105"/>
          <w:sz w:val="24"/>
        </w:rPr>
        <w:t xml:space="preserve"> </w:t>
      </w:r>
      <w:r w:rsidR="00000000">
        <w:rPr>
          <w:w w:val="105"/>
          <w:sz w:val="24"/>
        </w:rPr>
        <w:t>svolgere</w:t>
      </w:r>
      <w:r w:rsidR="00000000">
        <w:rPr>
          <w:spacing w:val="6"/>
          <w:w w:val="105"/>
          <w:sz w:val="24"/>
        </w:rPr>
        <w:t xml:space="preserve"> </w:t>
      </w:r>
      <w:r w:rsidR="00000000">
        <w:rPr>
          <w:w w:val="105"/>
          <w:sz w:val="24"/>
        </w:rPr>
        <w:t>la</w:t>
      </w:r>
      <w:r w:rsidR="00000000">
        <w:rPr>
          <w:spacing w:val="4"/>
          <w:w w:val="105"/>
          <w:sz w:val="24"/>
        </w:rPr>
        <w:t xml:space="preserve"> </w:t>
      </w:r>
      <w:r w:rsidR="00000000">
        <w:rPr>
          <w:w w:val="105"/>
          <w:sz w:val="24"/>
        </w:rPr>
        <w:t>professione</w:t>
      </w:r>
      <w:r w:rsidR="00000000">
        <w:rPr>
          <w:spacing w:val="3"/>
          <w:w w:val="105"/>
          <w:sz w:val="24"/>
        </w:rPr>
        <w:t xml:space="preserve"> </w:t>
      </w:r>
      <w:r w:rsidR="00000000">
        <w:rPr>
          <w:w w:val="105"/>
          <w:sz w:val="24"/>
        </w:rPr>
        <w:t>di</w:t>
      </w:r>
      <w:r w:rsidR="00000000">
        <w:rPr>
          <w:rFonts w:ascii="Times New Roman"/>
          <w:sz w:val="24"/>
        </w:rPr>
        <w:t xml:space="preserve"> </w:t>
      </w:r>
      <w:r w:rsidR="00000000">
        <w:rPr>
          <w:rFonts w:ascii="Times New Roman"/>
          <w:spacing w:val="1"/>
          <w:sz w:val="24"/>
        </w:rPr>
        <w:t xml:space="preserve"> </w:t>
      </w:r>
      <w:r w:rsidR="00000000">
        <w:rPr>
          <w:rFonts w:ascii="Times New Roman"/>
          <w:w w:val="99"/>
          <w:sz w:val="24"/>
          <w:u w:val="single"/>
        </w:rPr>
        <w:t xml:space="preserve"> </w:t>
      </w:r>
      <w:r w:rsidR="00000000">
        <w:rPr>
          <w:rFonts w:ascii="Times New Roman"/>
          <w:sz w:val="24"/>
          <w:u w:val="single"/>
        </w:rPr>
        <w:tab/>
      </w:r>
      <w:r w:rsidR="00000000">
        <w:rPr>
          <w:rFonts w:ascii="Times New Roman"/>
          <w:sz w:val="24"/>
          <w:u w:val="single"/>
        </w:rPr>
        <w:tab/>
      </w:r>
      <w:r w:rsidR="00000000">
        <w:rPr>
          <w:rFonts w:ascii="Times New Roman"/>
          <w:w w:val="16"/>
          <w:sz w:val="24"/>
          <w:u w:val="single"/>
        </w:rPr>
        <w:t xml:space="preserve"> </w:t>
      </w:r>
      <w:r w:rsidR="00000000">
        <w:rPr>
          <w:rFonts w:ascii="Times New Roman"/>
          <w:sz w:val="24"/>
        </w:rPr>
        <w:t xml:space="preserve"> </w:t>
      </w:r>
      <w:r w:rsidR="00000000">
        <w:rPr>
          <w:w w:val="110"/>
          <w:sz w:val="24"/>
        </w:rPr>
        <w:t>presso</w:t>
      </w:r>
      <w:r w:rsidR="00000000">
        <w:rPr>
          <w:spacing w:val="-10"/>
          <w:w w:val="110"/>
          <w:sz w:val="24"/>
        </w:rPr>
        <w:t xml:space="preserve"> </w:t>
      </w:r>
      <w:r w:rsidR="00000000">
        <w:rPr>
          <w:w w:val="110"/>
          <w:sz w:val="24"/>
          <w:vertAlign w:val="superscript"/>
        </w:rPr>
        <w:t>(1)</w:t>
      </w:r>
    </w:p>
    <w:p w14:paraId="5F332CB6" w14:textId="77777777" w:rsidR="00120119" w:rsidRDefault="00000000">
      <w:pPr>
        <w:spacing w:before="5" w:line="432" w:lineRule="auto"/>
        <w:ind w:left="152" w:right="438"/>
        <w:jc w:val="both"/>
        <w:rPr>
          <w:sz w:val="24"/>
        </w:rPr>
      </w:pPr>
      <w:r>
        <w:rPr>
          <w:w w:val="105"/>
          <w:sz w:val="24"/>
        </w:rPr>
        <w:t>e di non trovarsi in alcuna delle condizioni di incompatibilità previste dall’art. 12 della</w:t>
      </w:r>
      <w:r>
        <w:rPr>
          <w:spacing w:val="1"/>
          <w:w w:val="105"/>
          <w:sz w:val="24"/>
        </w:rPr>
        <w:t xml:space="preserve"> </w:t>
      </w:r>
      <w:r>
        <w:rPr>
          <w:w w:val="110"/>
          <w:sz w:val="24"/>
        </w:rPr>
        <w:t>legge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10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aprile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1951,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n.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287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  <w:vertAlign w:val="superscript"/>
        </w:rPr>
        <w:t>(2)</w:t>
      </w:r>
    </w:p>
    <w:p w14:paraId="49473C7A" w14:textId="121C9F3F" w:rsidR="00120119" w:rsidRDefault="004254F7">
      <w:pPr>
        <w:tabs>
          <w:tab w:val="left" w:pos="3692"/>
        </w:tabs>
        <w:spacing w:before="2"/>
        <w:ind w:left="152"/>
        <w:jc w:val="both"/>
        <w:rPr>
          <w:rFonts w:ascii="Times New Roman"/>
          <w:sz w:val="24"/>
        </w:rPr>
      </w:pPr>
      <w:r>
        <w:rPr>
          <w:w w:val="105"/>
          <w:sz w:val="24"/>
        </w:rPr>
        <w:t>San Marzano sul Sarno _______</w:t>
      </w:r>
      <w:r w:rsidR="00000000">
        <w:rPr>
          <w:rFonts w:ascii="Times New Roman"/>
          <w:w w:val="99"/>
          <w:sz w:val="24"/>
          <w:u w:val="single"/>
        </w:rPr>
        <w:t xml:space="preserve"> </w:t>
      </w:r>
      <w:r w:rsidR="00000000">
        <w:rPr>
          <w:rFonts w:ascii="Times New Roman"/>
          <w:sz w:val="24"/>
          <w:u w:val="single"/>
        </w:rPr>
        <w:tab/>
      </w:r>
    </w:p>
    <w:p w14:paraId="4CE7DF8C" w14:textId="77777777" w:rsidR="00120119" w:rsidRDefault="00000000">
      <w:pPr>
        <w:spacing w:before="55"/>
        <w:ind w:left="6248"/>
        <w:rPr>
          <w:sz w:val="24"/>
        </w:rPr>
      </w:pPr>
      <w:r>
        <w:rPr>
          <w:w w:val="105"/>
          <w:sz w:val="24"/>
        </w:rPr>
        <w:t>In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fede</w:t>
      </w:r>
    </w:p>
    <w:p w14:paraId="7677E5C8" w14:textId="159E5B7B" w:rsidR="00120119" w:rsidRDefault="004254F7">
      <w:pPr>
        <w:pStyle w:val="Corpotesto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795DAD" wp14:editId="23E14EF2">
                <wp:simplePos x="0" y="0"/>
                <wp:positionH relativeFrom="page">
                  <wp:posOffset>3561715</wp:posOffset>
                </wp:positionH>
                <wp:positionV relativeFrom="paragraph">
                  <wp:posOffset>184150</wp:posOffset>
                </wp:positionV>
                <wp:extent cx="2845435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5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DD8C8" id="Rectangle 2" o:spid="_x0000_s1026" style="position:absolute;margin-left:280.45pt;margin-top:14.5pt;width:224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0B72762" w14:textId="77777777" w:rsidR="00120119" w:rsidRDefault="00120119">
      <w:pPr>
        <w:pStyle w:val="Corpotesto"/>
        <w:spacing w:before="6"/>
        <w:rPr>
          <w:sz w:val="36"/>
        </w:rPr>
      </w:pPr>
    </w:p>
    <w:p w14:paraId="3D6ED303" w14:textId="77777777" w:rsidR="00120119" w:rsidRDefault="00000000">
      <w:pPr>
        <w:pStyle w:val="Paragrafoelenco"/>
        <w:numPr>
          <w:ilvl w:val="0"/>
          <w:numId w:val="3"/>
        </w:numPr>
        <w:tabs>
          <w:tab w:val="left" w:pos="340"/>
        </w:tabs>
        <w:rPr>
          <w:sz w:val="16"/>
        </w:rPr>
      </w:pPr>
      <w:r>
        <w:rPr>
          <w:w w:val="105"/>
          <w:sz w:val="16"/>
        </w:rPr>
        <w:t>Indicare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l’Ente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datore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lavoro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per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lavoratori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dipendenti;</w:t>
      </w:r>
    </w:p>
    <w:p w14:paraId="5FA1F008" w14:textId="77777777" w:rsidR="00120119" w:rsidRDefault="00000000">
      <w:pPr>
        <w:pStyle w:val="Paragrafoelenco"/>
        <w:numPr>
          <w:ilvl w:val="0"/>
          <w:numId w:val="3"/>
        </w:numPr>
        <w:tabs>
          <w:tab w:val="left" w:pos="341"/>
        </w:tabs>
        <w:spacing w:before="32"/>
        <w:ind w:hanging="189"/>
        <w:rPr>
          <w:sz w:val="16"/>
        </w:rPr>
      </w:pPr>
      <w:r>
        <w:rPr>
          <w:w w:val="105"/>
          <w:sz w:val="16"/>
        </w:rPr>
        <w:t>Art.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12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“Non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possono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assumere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l’Ufficio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Giudice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Popolare:</w:t>
      </w:r>
    </w:p>
    <w:p w14:paraId="628249DB" w14:textId="77777777" w:rsidR="00120119" w:rsidRDefault="00000000">
      <w:pPr>
        <w:pStyle w:val="Paragrafoelenco"/>
        <w:numPr>
          <w:ilvl w:val="1"/>
          <w:numId w:val="3"/>
        </w:numPr>
        <w:tabs>
          <w:tab w:val="left" w:pos="513"/>
        </w:tabs>
        <w:spacing w:before="37"/>
        <w:rPr>
          <w:sz w:val="16"/>
        </w:rPr>
      </w:pPr>
      <w:r>
        <w:rPr>
          <w:w w:val="105"/>
          <w:sz w:val="16"/>
        </w:rPr>
        <w:t>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Magistrati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e,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in generale,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 Funzionari in attività di servizio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appartenenti 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addetti all’ordine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Giudiziario;</w:t>
      </w:r>
    </w:p>
    <w:p w14:paraId="3B58466D" w14:textId="77777777" w:rsidR="00120119" w:rsidRDefault="00000000">
      <w:pPr>
        <w:pStyle w:val="Paragrafoelenco"/>
        <w:numPr>
          <w:ilvl w:val="1"/>
          <w:numId w:val="3"/>
        </w:numPr>
        <w:tabs>
          <w:tab w:val="left" w:pos="513"/>
        </w:tabs>
        <w:spacing w:before="37" w:line="290" w:lineRule="auto"/>
        <w:ind w:right="263"/>
        <w:rPr>
          <w:sz w:val="16"/>
        </w:rPr>
      </w:pPr>
      <w:r>
        <w:rPr>
          <w:w w:val="105"/>
          <w:sz w:val="16"/>
        </w:rPr>
        <w:t>Gli appartenenti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alle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forze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armate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dello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Stato ed 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qualsiasi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organo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polizia,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anche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se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non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dipendente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dello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Stato, in attività</w:t>
      </w:r>
      <w:r>
        <w:rPr>
          <w:spacing w:val="1"/>
          <w:w w:val="105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servizio;</w:t>
      </w:r>
    </w:p>
    <w:p w14:paraId="4492A4B4" w14:textId="77777777" w:rsidR="00120119" w:rsidRDefault="00000000">
      <w:pPr>
        <w:pStyle w:val="Paragrafoelenco"/>
        <w:numPr>
          <w:ilvl w:val="1"/>
          <w:numId w:val="3"/>
        </w:numPr>
        <w:tabs>
          <w:tab w:val="left" w:pos="513"/>
        </w:tabs>
        <w:spacing w:line="180" w:lineRule="exact"/>
        <w:rPr>
          <w:sz w:val="16"/>
        </w:rPr>
      </w:pPr>
      <w:r>
        <w:rPr>
          <w:w w:val="105"/>
          <w:sz w:val="16"/>
        </w:rPr>
        <w:t>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Ministri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qualsiasi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Culto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ed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Religiosi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ogni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ordine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congregazione.”</w:t>
      </w:r>
    </w:p>
    <w:p w14:paraId="48C576D1" w14:textId="77777777" w:rsidR="00120119" w:rsidRDefault="00120119">
      <w:pPr>
        <w:pStyle w:val="Corpotesto"/>
        <w:spacing w:before="4"/>
        <w:rPr>
          <w:sz w:val="22"/>
        </w:rPr>
      </w:pPr>
    </w:p>
    <w:p w14:paraId="5A6BF934" w14:textId="77777777" w:rsidR="00120119" w:rsidRDefault="00000000">
      <w:pPr>
        <w:pStyle w:val="Corpotesto"/>
        <w:spacing w:before="1" w:line="290" w:lineRule="auto"/>
        <w:ind w:left="152" w:right="264"/>
        <w:jc w:val="both"/>
      </w:pPr>
      <w:r>
        <w:rPr>
          <w:w w:val="105"/>
        </w:rPr>
        <w:t>L’amministrazione è tenuta a procedere ad idonei controlli, anche a campione, sulla veridicità delle dichiarazioni sostitutive (art.</w:t>
      </w:r>
      <w:r>
        <w:rPr>
          <w:spacing w:val="1"/>
          <w:w w:val="105"/>
        </w:rPr>
        <w:t xml:space="preserve"> </w:t>
      </w:r>
      <w:r>
        <w:rPr>
          <w:w w:val="105"/>
        </w:rPr>
        <w:t>71,</w:t>
      </w:r>
      <w:r>
        <w:rPr>
          <w:spacing w:val="-7"/>
          <w:w w:val="105"/>
        </w:rPr>
        <w:t xml:space="preserve"> </w:t>
      </w:r>
      <w:r>
        <w:rPr>
          <w:w w:val="105"/>
        </w:rPr>
        <w:t>D.P.R.</w:t>
      </w:r>
      <w:r>
        <w:rPr>
          <w:spacing w:val="-4"/>
          <w:w w:val="105"/>
        </w:rPr>
        <w:t xml:space="preserve"> </w:t>
      </w:r>
      <w:r>
        <w:rPr>
          <w:w w:val="105"/>
        </w:rPr>
        <w:t>28</w:t>
      </w:r>
      <w:r>
        <w:rPr>
          <w:spacing w:val="-5"/>
          <w:w w:val="105"/>
        </w:rPr>
        <w:t xml:space="preserve"> </w:t>
      </w:r>
      <w:r>
        <w:rPr>
          <w:w w:val="105"/>
        </w:rPr>
        <w:t>dicembre</w:t>
      </w:r>
      <w:r>
        <w:rPr>
          <w:spacing w:val="-4"/>
          <w:w w:val="105"/>
        </w:rPr>
        <w:t xml:space="preserve"> </w:t>
      </w:r>
      <w:r>
        <w:rPr>
          <w:w w:val="105"/>
        </w:rPr>
        <w:t>2000,</w:t>
      </w:r>
      <w:r>
        <w:rPr>
          <w:spacing w:val="-6"/>
          <w:w w:val="105"/>
        </w:rPr>
        <w:t xml:space="preserve"> </w:t>
      </w:r>
      <w:r>
        <w:rPr>
          <w:w w:val="105"/>
        </w:rPr>
        <w:t>n.</w:t>
      </w:r>
      <w:r>
        <w:rPr>
          <w:spacing w:val="-4"/>
          <w:w w:val="105"/>
        </w:rPr>
        <w:t xml:space="preserve"> </w:t>
      </w:r>
      <w:r>
        <w:rPr>
          <w:w w:val="105"/>
        </w:rPr>
        <w:t>445).</w:t>
      </w:r>
    </w:p>
    <w:p w14:paraId="7B443274" w14:textId="4EEFFC23" w:rsidR="00120119" w:rsidRDefault="00000000">
      <w:pPr>
        <w:pStyle w:val="Corpotesto"/>
        <w:spacing w:line="288" w:lineRule="auto"/>
        <w:ind w:left="152" w:right="263"/>
        <w:jc w:val="both"/>
      </w:pPr>
      <w:r>
        <w:rPr>
          <w:w w:val="105"/>
        </w:rPr>
        <w:t>Fermo restando quanto previsto dall’art. 76 del D.P.R. 28 dicembre 2000, n. 445, qualora dal controllo emerga la non veridicità</w:t>
      </w:r>
      <w:r>
        <w:rPr>
          <w:spacing w:val="1"/>
          <w:w w:val="105"/>
        </w:rPr>
        <w:t xml:space="preserve"> </w:t>
      </w:r>
      <w:r>
        <w:rPr>
          <w:w w:val="105"/>
        </w:rPr>
        <w:t>del contenuto della dichiarazione, il dichiarante decade dai benefici eventualmente conseguenti al provvedimento emanato sulla</w:t>
      </w:r>
      <w:r>
        <w:rPr>
          <w:spacing w:val="1"/>
          <w:w w:val="105"/>
        </w:rPr>
        <w:t xml:space="preserve"> </w:t>
      </w:r>
      <w:r>
        <w:rPr>
          <w:w w:val="105"/>
        </w:rPr>
        <w:t>base</w:t>
      </w:r>
      <w:r>
        <w:rPr>
          <w:spacing w:val="-5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dichiarazione</w:t>
      </w:r>
      <w:r>
        <w:rPr>
          <w:spacing w:val="-5"/>
          <w:w w:val="105"/>
        </w:rPr>
        <w:t xml:space="preserve"> </w:t>
      </w:r>
      <w:r>
        <w:rPr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w w:val="105"/>
        </w:rPr>
        <w:t>veritiera</w:t>
      </w:r>
      <w:r>
        <w:rPr>
          <w:spacing w:val="-5"/>
          <w:w w:val="105"/>
        </w:rPr>
        <w:t xml:space="preserve"> </w:t>
      </w:r>
      <w:r>
        <w:rPr>
          <w:w w:val="105"/>
        </w:rPr>
        <w:t>(art.</w:t>
      </w:r>
      <w:r>
        <w:rPr>
          <w:spacing w:val="-5"/>
          <w:w w:val="105"/>
        </w:rPr>
        <w:t xml:space="preserve"> </w:t>
      </w:r>
      <w:r>
        <w:rPr>
          <w:w w:val="105"/>
        </w:rPr>
        <w:t>75,</w:t>
      </w:r>
      <w:r>
        <w:rPr>
          <w:spacing w:val="-6"/>
          <w:w w:val="105"/>
        </w:rPr>
        <w:t xml:space="preserve"> </w:t>
      </w:r>
      <w:r>
        <w:rPr>
          <w:w w:val="105"/>
        </w:rPr>
        <w:t>D.P.R.</w:t>
      </w:r>
      <w:r>
        <w:rPr>
          <w:spacing w:val="-5"/>
          <w:w w:val="105"/>
        </w:rPr>
        <w:t xml:space="preserve"> </w:t>
      </w:r>
      <w:r>
        <w:rPr>
          <w:w w:val="105"/>
        </w:rPr>
        <w:t>28</w:t>
      </w:r>
      <w:r>
        <w:rPr>
          <w:spacing w:val="-5"/>
          <w:w w:val="105"/>
        </w:rPr>
        <w:t xml:space="preserve"> </w:t>
      </w:r>
      <w:r>
        <w:rPr>
          <w:w w:val="105"/>
        </w:rPr>
        <w:t>dicembre</w:t>
      </w:r>
      <w:r>
        <w:rPr>
          <w:spacing w:val="-4"/>
          <w:w w:val="105"/>
        </w:rPr>
        <w:t xml:space="preserve"> </w:t>
      </w:r>
      <w:r>
        <w:rPr>
          <w:w w:val="105"/>
        </w:rPr>
        <w:t>2000,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4"/>
          <w:w w:val="105"/>
        </w:rPr>
        <w:t xml:space="preserve"> </w:t>
      </w:r>
      <w:r>
        <w:rPr>
          <w:w w:val="105"/>
        </w:rPr>
        <w:t>445).</w:t>
      </w:r>
    </w:p>
    <w:p w14:paraId="025081EF" w14:textId="77777777" w:rsidR="00120119" w:rsidRDefault="00120119">
      <w:pPr>
        <w:pStyle w:val="Corpotesto"/>
        <w:rPr>
          <w:sz w:val="19"/>
        </w:rPr>
      </w:pPr>
    </w:p>
    <w:p w14:paraId="517D4423" w14:textId="777E9A3D" w:rsidR="00120119" w:rsidRDefault="00000000" w:rsidP="004254F7">
      <w:pPr>
        <w:pStyle w:val="Titolo2"/>
        <w:spacing w:line="285" w:lineRule="auto"/>
        <w:ind w:right="773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1"/>
          <w:w w:val="105"/>
        </w:rPr>
        <w:t xml:space="preserve"> </w:t>
      </w:r>
      <w:r>
        <w:rPr>
          <w:w w:val="105"/>
        </w:rPr>
        <w:t>domanda</w:t>
      </w:r>
      <w:r>
        <w:rPr>
          <w:spacing w:val="1"/>
          <w:w w:val="105"/>
        </w:rPr>
        <w:t xml:space="preserve"> </w:t>
      </w:r>
      <w:r>
        <w:rPr>
          <w:w w:val="105"/>
        </w:rPr>
        <w:t>può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trasmessa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presentata</w:t>
      </w:r>
      <w:r>
        <w:rPr>
          <w:spacing w:val="1"/>
          <w:w w:val="105"/>
        </w:rPr>
        <w:t xml:space="preserve"> </w:t>
      </w:r>
      <w:r>
        <w:rPr>
          <w:w w:val="105"/>
        </w:rPr>
        <w:t>tramite</w:t>
      </w:r>
      <w:r>
        <w:rPr>
          <w:spacing w:val="1"/>
          <w:w w:val="105"/>
        </w:rPr>
        <w:t xml:space="preserve"> </w:t>
      </w:r>
      <w:r>
        <w:rPr>
          <w:w w:val="105"/>
        </w:rPr>
        <w:t>PEC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incaricato,</w:t>
      </w:r>
      <w:r>
        <w:rPr>
          <w:spacing w:val="1"/>
          <w:w w:val="105"/>
        </w:rPr>
        <w:t xml:space="preserve"> </w:t>
      </w:r>
      <w:r>
        <w:rPr>
          <w:w w:val="105"/>
        </w:rPr>
        <w:t>unitamente</w:t>
      </w:r>
      <w:r>
        <w:rPr>
          <w:spacing w:val="1"/>
          <w:w w:val="105"/>
        </w:rPr>
        <w:t xml:space="preserve"> </w:t>
      </w:r>
      <w:r>
        <w:rPr>
          <w:w w:val="105"/>
        </w:rPr>
        <w:t>alla</w:t>
      </w:r>
      <w:r>
        <w:rPr>
          <w:spacing w:val="1"/>
          <w:w w:val="105"/>
        </w:rPr>
        <w:t xml:space="preserve"> </w:t>
      </w:r>
      <w:r>
        <w:rPr>
          <w:w w:val="105"/>
        </w:rPr>
        <w:t>copia</w:t>
      </w:r>
      <w:r>
        <w:rPr>
          <w:spacing w:val="-44"/>
          <w:w w:val="105"/>
        </w:rPr>
        <w:t xml:space="preserve"> </w:t>
      </w:r>
      <w:r>
        <w:rPr>
          <w:w w:val="105"/>
        </w:rPr>
        <w:t>fotostatica</w:t>
      </w:r>
      <w:r>
        <w:rPr>
          <w:spacing w:val="-8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autenticata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4"/>
          <w:w w:val="105"/>
        </w:rPr>
        <w:t xml:space="preserve"> </w:t>
      </w:r>
      <w:r>
        <w:rPr>
          <w:w w:val="105"/>
        </w:rPr>
        <w:t>carta</w:t>
      </w:r>
      <w:r>
        <w:rPr>
          <w:spacing w:val="-4"/>
          <w:w w:val="105"/>
        </w:rPr>
        <w:t xml:space="preserve"> </w:t>
      </w:r>
      <w:r>
        <w:rPr>
          <w:w w:val="105"/>
        </w:rPr>
        <w:t>d’identità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documento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riconoscimento</w:t>
      </w:r>
      <w:r>
        <w:rPr>
          <w:spacing w:val="-7"/>
          <w:w w:val="105"/>
        </w:rPr>
        <w:t xml:space="preserve"> </w:t>
      </w:r>
    </w:p>
    <w:p w14:paraId="0843DDDF" w14:textId="0DEAE56F" w:rsidR="00120119" w:rsidRDefault="00120119" w:rsidP="004254F7">
      <w:pPr>
        <w:spacing w:before="104"/>
        <w:ind w:left="2408" w:right="2520"/>
        <w:jc w:val="center"/>
        <w:rPr>
          <w:sz w:val="12"/>
        </w:rPr>
      </w:pPr>
    </w:p>
    <w:sectPr w:rsidR="00120119">
      <w:pgSz w:w="11900" w:h="16840"/>
      <w:pgMar w:top="480" w:right="8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7DDD"/>
    <w:multiLevelType w:val="hybridMultilevel"/>
    <w:tmpl w:val="A5703B14"/>
    <w:lvl w:ilvl="0" w:tplc="CA107880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color w:val="000009"/>
        <w:w w:val="100"/>
        <w:sz w:val="16"/>
        <w:szCs w:val="16"/>
        <w:lang w:val="it-IT" w:eastAsia="en-US" w:bidi="ar-SA"/>
      </w:rPr>
    </w:lvl>
    <w:lvl w:ilvl="1" w:tplc="3A30AA3E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98A0E0EC">
      <w:numFmt w:val="bullet"/>
      <w:lvlText w:val="•"/>
      <w:lvlJc w:val="left"/>
      <w:pPr>
        <w:ind w:left="2716" w:hanging="360"/>
      </w:pPr>
      <w:rPr>
        <w:rFonts w:hint="default"/>
        <w:lang w:val="it-IT" w:eastAsia="en-US" w:bidi="ar-SA"/>
      </w:rPr>
    </w:lvl>
    <w:lvl w:ilvl="3" w:tplc="68282A3E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DEDC5012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5" w:tplc="2E5CF2F8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C01685CE">
      <w:numFmt w:val="bullet"/>
      <w:lvlText w:val="•"/>
      <w:lvlJc w:val="left"/>
      <w:pPr>
        <w:ind w:left="6388" w:hanging="360"/>
      </w:pPr>
      <w:rPr>
        <w:rFonts w:hint="default"/>
        <w:lang w:val="it-IT" w:eastAsia="en-US" w:bidi="ar-SA"/>
      </w:rPr>
    </w:lvl>
    <w:lvl w:ilvl="7" w:tplc="A4E21AEC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4432B0BE">
      <w:numFmt w:val="bullet"/>
      <w:lvlText w:val="•"/>
      <w:lvlJc w:val="left"/>
      <w:pPr>
        <w:ind w:left="82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DB0471"/>
    <w:multiLevelType w:val="hybridMultilevel"/>
    <w:tmpl w:val="43DEF800"/>
    <w:lvl w:ilvl="0" w:tplc="A9F46154">
      <w:start w:val="1"/>
      <w:numFmt w:val="decimal"/>
      <w:lvlText w:val="%1)"/>
      <w:lvlJc w:val="left"/>
      <w:pPr>
        <w:ind w:left="340" w:hanging="188"/>
        <w:jc w:val="left"/>
      </w:pPr>
      <w:rPr>
        <w:rFonts w:ascii="Arial" w:eastAsia="Arial" w:hAnsi="Arial" w:cs="Arial" w:hint="default"/>
        <w:b/>
        <w:bCs/>
        <w:spacing w:val="-1"/>
        <w:w w:val="102"/>
        <w:sz w:val="16"/>
        <w:szCs w:val="16"/>
        <w:lang w:val="it-IT" w:eastAsia="en-US" w:bidi="ar-SA"/>
      </w:rPr>
    </w:lvl>
    <w:lvl w:ilvl="1" w:tplc="3A00A20C">
      <w:start w:val="1"/>
      <w:numFmt w:val="lowerLetter"/>
      <w:lvlText w:val="%2)"/>
      <w:lvlJc w:val="left"/>
      <w:pPr>
        <w:ind w:left="512" w:hanging="219"/>
        <w:jc w:val="left"/>
      </w:pPr>
      <w:rPr>
        <w:rFonts w:ascii="Microsoft Sans Serif" w:eastAsia="Microsoft Sans Serif" w:hAnsi="Microsoft Sans Serif" w:cs="Microsoft Sans Serif" w:hint="default"/>
        <w:spacing w:val="-1"/>
        <w:w w:val="89"/>
        <w:sz w:val="16"/>
        <w:szCs w:val="16"/>
        <w:lang w:val="it-IT" w:eastAsia="en-US" w:bidi="ar-SA"/>
      </w:rPr>
    </w:lvl>
    <w:lvl w:ilvl="2" w:tplc="45FAFF84">
      <w:numFmt w:val="bullet"/>
      <w:lvlText w:val="•"/>
      <w:lvlJc w:val="left"/>
      <w:pPr>
        <w:ind w:left="1580" w:hanging="219"/>
      </w:pPr>
      <w:rPr>
        <w:rFonts w:hint="default"/>
        <w:lang w:val="it-IT" w:eastAsia="en-US" w:bidi="ar-SA"/>
      </w:rPr>
    </w:lvl>
    <w:lvl w:ilvl="3" w:tplc="11CAC4E0">
      <w:numFmt w:val="bullet"/>
      <w:lvlText w:val="•"/>
      <w:lvlJc w:val="left"/>
      <w:pPr>
        <w:ind w:left="2640" w:hanging="219"/>
      </w:pPr>
      <w:rPr>
        <w:rFonts w:hint="default"/>
        <w:lang w:val="it-IT" w:eastAsia="en-US" w:bidi="ar-SA"/>
      </w:rPr>
    </w:lvl>
    <w:lvl w:ilvl="4" w:tplc="5A5A9B62">
      <w:numFmt w:val="bullet"/>
      <w:lvlText w:val="•"/>
      <w:lvlJc w:val="left"/>
      <w:pPr>
        <w:ind w:left="3700" w:hanging="219"/>
      </w:pPr>
      <w:rPr>
        <w:rFonts w:hint="default"/>
        <w:lang w:val="it-IT" w:eastAsia="en-US" w:bidi="ar-SA"/>
      </w:rPr>
    </w:lvl>
    <w:lvl w:ilvl="5" w:tplc="832A43FA">
      <w:numFmt w:val="bullet"/>
      <w:lvlText w:val="•"/>
      <w:lvlJc w:val="left"/>
      <w:pPr>
        <w:ind w:left="4760" w:hanging="219"/>
      </w:pPr>
      <w:rPr>
        <w:rFonts w:hint="default"/>
        <w:lang w:val="it-IT" w:eastAsia="en-US" w:bidi="ar-SA"/>
      </w:rPr>
    </w:lvl>
    <w:lvl w:ilvl="6" w:tplc="1DACC316">
      <w:numFmt w:val="bullet"/>
      <w:lvlText w:val="•"/>
      <w:lvlJc w:val="left"/>
      <w:pPr>
        <w:ind w:left="5820" w:hanging="219"/>
      </w:pPr>
      <w:rPr>
        <w:rFonts w:hint="default"/>
        <w:lang w:val="it-IT" w:eastAsia="en-US" w:bidi="ar-SA"/>
      </w:rPr>
    </w:lvl>
    <w:lvl w:ilvl="7" w:tplc="A3CC30DC">
      <w:numFmt w:val="bullet"/>
      <w:lvlText w:val="•"/>
      <w:lvlJc w:val="left"/>
      <w:pPr>
        <w:ind w:left="6880" w:hanging="219"/>
      </w:pPr>
      <w:rPr>
        <w:rFonts w:hint="default"/>
        <w:lang w:val="it-IT" w:eastAsia="en-US" w:bidi="ar-SA"/>
      </w:rPr>
    </w:lvl>
    <w:lvl w:ilvl="8" w:tplc="E3586B3C">
      <w:numFmt w:val="bullet"/>
      <w:lvlText w:val="•"/>
      <w:lvlJc w:val="left"/>
      <w:pPr>
        <w:ind w:left="7940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54D2368B"/>
    <w:multiLevelType w:val="hybridMultilevel"/>
    <w:tmpl w:val="622A691A"/>
    <w:lvl w:ilvl="0" w:tplc="A8D8E0A0">
      <w:numFmt w:val="bullet"/>
      <w:lvlText w:val="-"/>
      <w:lvlJc w:val="left"/>
      <w:pPr>
        <w:ind w:left="152" w:hanging="94"/>
      </w:pPr>
      <w:rPr>
        <w:rFonts w:ascii="Microsoft Sans Serif" w:eastAsia="Microsoft Sans Serif" w:hAnsi="Microsoft Sans Serif" w:cs="Microsoft Sans Serif" w:hint="default"/>
        <w:w w:val="97"/>
        <w:sz w:val="16"/>
        <w:szCs w:val="16"/>
        <w:lang w:val="it-IT" w:eastAsia="en-US" w:bidi="ar-SA"/>
      </w:rPr>
    </w:lvl>
    <w:lvl w:ilvl="1" w:tplc="104C8388">
      <w:numFmt w:val="bullet"/>
      <w:lvlText w:val="•"/>
      <w:lvlJc w:val="left"/>
      <w:pPr>
        <w:ind w:left="1150" w:hanging="94"/>
      </w:pPr>
      <w:rPr>
        <w:rFonts w:hint="default"/>
        <w:lang w:val="it-IT" w:eastAsia="en-US" w:bidi="ar-SA"/>
      </w:rPr>
    </w:lvl>
    <w:lvl w:ilvl="2" w:tplc="87F06CF4">
      <w:numFmt w:val="bullet"/>
      <w:lvlText w:val="•"/>
      <w:lvlJc w:val="left"/>
      <w:pPr>
        <w:ind w:left="2140" w:hanging="94"/>
      </w:pPr>
      <w:rPr>
        <w:rFonts w:hint="default"/>
        <w:lang w:val="it-IT" w:eastAsia="en-US" w:bidi="ar-SA"/>
      </w:rPr>
    </w:lvl>
    <w:lvl w:ilvl="3" w:tplc="55F4F8CA">
      <w:numFmt w:val="bullet"/>
      <w:lvlText w:val="•"/>
      <w:lvlJc w:val="left"/>
      <w:pPr>
        <w:ind w:left="3130" w:hanging="94"/>
      </w:pPr>
      <w:rPr>
        <w:rFonts w:hint="default"/>
        <w:lang w:val="it-IT" w:eastAsia="en-US" w:bidi="ar-SA"/>
      </w:rPr>
    </w:lvl>
    <w:lvl w:ilvl="4" w:tplc="E6FCE83A">
      <w:numFmt w:val="bullet"/>
      <w:lvlText w:val="•"/>
      <w:lvlJc w:val="left"/>
      <w:pPr>
        <w:ind w:left="4120" w:hanging="94"/>
      </w:pPr>
      <w:rPr>
        <w:rFonts w:hint="default"/>
        <w:lang w:val="it-IT" w:eastAsia="en-US" w:bidi="ar-SA"/>
      </w:rPr>
    </w:lvl>
    <w:lvl w:ilvl="5" w:tplc="AC0CF55A">
      <w:numFmt w:val="bullet"/>
      <w:lvlText w:val="•"/>
      <w:lvlJc w:val="left"/>
      <w:pPr>
        <w:ind w:left="5110" w:hanging="94"/>
      </w:pPr>
      <w:rPr>
        <w:rFonts w:hint="default"/>
        <w:lang w:val="it-IT" w:eastAsia="en-US" w:bidi="ar-SA"/>
      </w:rPr>
    </w:lvl>
    <w:lvl w:ilvl="6" w:tplc="30CC8CEA">
      <w:numFmt w:val="bullet"/>
      <w:lvlText w:val="•"/>
      <w:lvlJc w:val="left"/>
      <w:pPr>
        <w:ind w:left="6100" w:hanging="94"/>
      </w:pPr>
      <w:rPr>
        <w:rFonts w:hint="default"/>
        <w:lang w:val="it-IT" w:eastAsia="en-US" w:bidi="ar-SA"/>
      </w:rPr>
    </w:lvl>
    <w:lvl w:ilvl="7" w:tplc="68C24E52">
      <w:numFmt w:val="bullet"/>
      <w:lvlText w:val="•"/>
      <w:lvlJc w:val="left"/>
      <w:pPr>
        <w:ind w:left="7090" w:hanging="94"/>
      </w:pPr>
      <w:rPr>
        <w:rFonts w:hint="default"/>
        <w:lang w:val="it-IT" w:eastAsia="en-US" w:bidi="ar-SA"/>
      </w:rPr>
    </w:lvl>
    <w:lvl w:ilvl="8" w:tplc="03F8B370">
      <w:numFmt w:val="bullet"/>
      <w:lvlText w:val="•"/>
      <w:lvlJc w:val="left"/>
      <w:pPr>
        <w:ind w:left="8080" w:hanging="94"/>
      </w:pPr>
      <w:rPr>
        <w:rFonts w:hint="default"/>
        <w:lang w:val="it-IT" w:eastAsia="en-US" w:bidi="ar-SA"/>
      </w:rPr>
    </w:lvl>
  </w:abstractNum>
  <w:num w:numId="1" w16cid:durableId="548764970">
    <w:abstractNumId w:val="2"/>
  </w:num>
  <w:num w:numId="2" w16cid:durableId="1123383246">
    <w:abstractNumId w:val="0"/>
  </w:num>
  <w:num w:numId="3" w16cid:durableId="1526792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19"/>
    <w:rsid w:val="00120119"/>
    <w:rsid w:val="0042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395B"/>
  <w15:docId w15:val="{D7F1CE14-E35A-463B-8394-C307A9D6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240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52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7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 Giudici Popolari 2021</dc:title>
  <dc:creator>gesuino.uras</dc:creator>
  <cp:lastModifiedBy>cesare pagano</cp:lastModifiedBy>
  <cp:revision>2</cp:revision>
  <dcterms:created xsi:type="dcterms:W3CDTF">2022-08-03T11:32:00Z</dcterms:created>
  <dcterms:modified xsi:type="dcterms:W3CDTF">2022-08-03T11:32:00Z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2022-08-03T00:00:00Z</vt:filetime>
  </property>
</Properties>
</file>